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FA" w:rsidRDefault="00FC58FA">
      <w:pPr>
        <w:pStyle w:val="BodyText"/>
        <w:rPr>
          <w:sz w:val="20"/>
        </w:rPr>
      </w:pPr>
    </w:p>
    <w:p w:rsidR="00FC58FA" w:rsidRDefault="00FC58FA">
      <w:pPr>
        <w:pStyle w:val="BodyText"/>
        <w:rPr>
          <w:sz w:val="20"/>
        </w:rPr>
      </w:pPr>
    </w:p>
    <w:p w:rsidR="00FC58FA" w:rsidRDefault="00FC58FA">
      <w:pPr>
        <w:pStyle w:val="BodyText"/>
        <w:rPr>
          <w:sz w:val="20"/>
        </w:rPr>
      </w:pPr>
    </w:p>
    <w:p w:rsidR="00FC58FA" w:rsidRDefault="00FC58FA">
      <w:pPr>
        <w:pStyle w:val="BodyText"/>
        <w:rPr>
          <w:sz w:val="20"/>
        </w:rPr>
      </w:pPr>
    </w:p>
    <w:p w:rsidR="00FC58FA" w:rsidRDefault="00FC58FA">
      <w:pPr>
        <w:pStyle w:val="BodyText"/>
        <w:rPr>
          <w:sz w:val="20"/>
        </w:rPr>
      </w:pPr>
    </w:p>
    <w:p w:rsidR="00FC58FA" w:rsidRDefault="00FC58FA">
      <w:pPr>
        <w:pStyle w:val="BodyText"/>
        <w:rPr>
          <w:sz w:val="20"/>
        </w:rPr>
      </w:pPr>
    </w:p>
    <w:p w:rsidR="00FC58FA" w:rsidRDefault="00FC58FA">
      <w:pPr>
        <w:pStyle w:val="BodyText"/>
        <w:rPr>
          <w:sz w:val="20"/>
        </w:rPr>
      </w:pPr>
    </w:p>
    <w:p w:rsidR="00FC58FA" w:rsidRDefault="00FC58FA">
      <w:pPr>
        <w:pStyle w:val="BodyText"/>
        <w:rPr>
          <w:sz w:val="20"/>
        </w:rPr>
      </w:pPr>
    </w:p>
    <w:p w:rsidR="00FC58FA" w:rsidRDefault="00FC58FA">
      <w:pPr>
        <w:pStyle w:val="BodyText"/>
        <w:rPr>
          <w:sz w:val="20"/>
        </w:rPr>
      </w:pPr>
    </w:p>
    <w:p w:rsidR="00FC58FA" w:rsidRDefault="00FC58FA">
      <w:pPr>
        <w:spacing w:before="216" w:line="276" w:lineRule="auto"/>
        <w:ind w:left="1080" w:right="1096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115"/>
          <w:sz w:val="36"/>
        </w:rPr>
        <w:t>ЖУРНАЛ</w:t>
      </w:r>
      <w:r>
        <w:rPr>
          <w:rFonts w:ascii="Cambria" w:hAnsi="Cambria"/>
          <w:b/>
          <w:spacing w:val="20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ДИАГНОСТИЧЕСКИХ</w:t>
      </w:r>
      <w:r>
        <w:rPr>
          <w:rFonts w:ascii="Cambria" w:hAnsi="Cambria"/>
          <w:b/>
          <w:spacing w:val="20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КАРТ</w:t>
      </w:r>
      <w:r>
        <w:rPr>
          <w:rFonts w:ascii="Cambria" w:hAnsi="Cambria"/>
          <w:b/>
          <w:spacing w:val="-88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ИНДИВИДУАЛЬНЫХ</w:t>
      </w:r>
      <w:r>
        <w:rPr>
          <w:rFonts w:ascii="Cambria" w:hAnsi="Cambria"/>
          <w:b/>
          <w:spacing w:val="8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ДОСТИЖЕНИЙ</w:t>
      </w:r>
      <w:r>
        <w:rPr>
          <w:rFonts w:ascii="Cambria" w:hAnsi="Cambria"/>
          <w:b/>
          <w:spacing w:val="-88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ОБУЧАЮЩЕГОСЯ</w:t>
      </w:r>
    </w:p>
    <w:p w:rsidR="00FC58FA" w:rsidRDefault="00FC58FA">
      <w:pPr>
        <w:spacing w:before="2"/>
        <w:ind w:left="1080" w:right="1093"/>
        <w:jc w:val="center"/>
        <w:rPr>
          <w:rFonts w:ascii="Cambria" w:hAnsi="Cambria"/>
          <w:sz w:val="36"/>
        </w:rPr>
      </w:pPr>
      <w:r>
        <w:rPr>
          <w:rFonts w:ascii="Cambria" w:hAnsi="Cambria"/>
          <w:w w:val="115"/>
          <w:sz w:val="36"/>
        </w:rPr>
        <w:t>МЛАДШЕЙ ДОШКОЛЬНОЙ</w:t>
      </w:r>
      <w:r>
        <w:rPr>
          <w:rFonts w:ascii="Cambria" w:hAnsi="Cambria"/>
          <w:spacing w:val="64"/>
          <w:w w:val="115"/>
          <w:sz w:val="36"/>
        </w:rPr>
        <w:t xml:space="preserve"> </w:t>
      </w:r>
      <w:r>
        <w:rPr>
          <w:rFonts w:ascii="Cambria" w:hAnsi="Cambria"/>
          <w:w w:val="115"/>
          <w:sz w:val="36"/>
        </w:rPr>
        <w:t>ГРУППЫ</w:t>
      </w:r>
    </w:p>
    <w:p w:rsidR="00FC58FA" w:rsidRDefault="00FC58FA">
      <w:pPr>
        <w:spacing w:before="65"/>
        <w:ind w:left="1080" w:right="1096"/>
        <w:jc w:val="center"/>
        <w:rPr>
          <w:rFonts w:ascii="Cambria" w:hAnsi="Cambria"/>
          <w:sz w:val="36"/>
        </w:rPr>
      </w:pPr>
      <w:r>
        <w:rPr>
          <w:rFonts w:ascii="Cambria" w:hAnsi="Cambria"/>
          <w:w w:val="115"/>
          <w:sz w:val="36"/>
        </w:rPr>
        <w:t>ОБЩЕРАЗВИВАЮЩЕЙ</w:t>
      </w:r>
      <w:r>
        <w:rPr>
          <w:rFonts w:ascii="Cambria" w:hAnsi="Cambria"/>
          <w:spacing w:val="73"/>
          <w:w w:val="115"/>
          <w:sz w:val="36"/>
        </w:rPr>
        <w:t xml:space="preserve"> </w:t>
      </w:r>
      <w:r>
        <w:rPr>
          <w:rFonts w:ascii="Cambria" w:hAnsi="Cambria"/>
          <w:w w:val="115"/>
          <w:sz w:val="36"/>
        </w:rPr>
        <w:t>НАПРАВЛЕННОСТИ</w:t>
      </w:r>
    </w:p>
    <w:p w:rsidR="00FC58FA" w:rsidRDefault="00FC58FA">
      <w:pPr>
        <w:spacing w:before="62"/>
        <w:ind w:left="1080" w:right="1092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115"/>
          <w:sz w:val="36"/>
        </w:rPr>
        <w:t>В</w:t>
      </w:r>
      <w:r>
        <w:rPr>
          <w:rFonts w:ascii="Cambria" w:hAnsi="Cambria"/>
          <w:b/>
          <w:spacing w:val="68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ПРОЦЕССЕ</w:t>
      </w:r>
      <w:r>
        <w:rPr>
          <w:rFonts w:ascii="Cambria" w:hAnsi="Cambria"/>
          <w:b/>
          <w:spacing w:val="69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ОСВОЕНИЯ</w:t>
      </w:r>
    </w:p>
    <w:p w:rsidR="00FC58FA" w:rsidRDefault="00FC58FA">
      <w:pPr>
        <w:spacing w:before="66" w:line="276" w:lineRule="auto"/>
        <w:ind w:left="1080" w:right="1091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110"/>
          <w:sz w:val="36"/>
        </w:rPr>
        <w:t>ОБРАЗОВАТЕЛЬНОЙ</w:t>
      </w:r>
      <w:r>
        <w:rPr>
          <w:rFonts w:ascii="Cambria" w:hAnsi="Cambria"/>
          <w:b/>
          <w:spacing w:val="40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ПРОГРАММЫ</w:t>
      </w:r>
      <w:r>
        <w:rPr>
          <w:rFonts w:ascii="Cambria" w:hAnsi="Cambria"/>
          <w:b/>
          <w:spacing w:val="-85"/>
          <w:w w:val="110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ДОШКОЛЬНОГО</w:t>
      </w:r>
      <w:r>
        <w:rPr>
          <w:rFonts w:ascii="Cambria" w:hAnsi="Cambria"/>
          <w:b/>
          <w:spacing w:val="15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ОБРАЗОВАНИЯ</w:t>
      </w:r>
    </w:p>
    <w:p w:rsidR="00FC58FA" w:rsidRDefault="00FC58FA">
      <w:pPr>
        <w:spacing w:before="1" w:line="276" w:lineRule="auto"/>
        <w:ind w:left="1080" w:right="1095"/>
        <w:jc w:val="center"/>
        <w:rPr>
          <w:rFonts w:ascii="Cambria" w:hAnsi="Cambria"/>
          <w:w w:val="110"/>
          <w:sz w:val="36"/>
        </w:rPr>
      </w:pPr>
      <w:r>
        <w:rPr>
          <w:rFonts w:ascii="Cambria" w:hAnsi="Cambria"/>
          <w:w w:val="105"/>
          <w:sz w:val="36"/>
        </w:rPr>
        <w:t>Частного</w:t>
      </w:r>
      <w:r>
        <w:rPr>
          <w:rFonts w:ascii="Cambria" w:hAnsi="Cambria"/>
          <w:spacing w:val="48"/>
          <w:w w:val="105"/>
          <w:sz w:val="36"/>
        </w:rPr>
        <w:t xml:space="preserve"> </w:t>
      </w:r>
      <w:r>
        <w:rPr>
          <w:rFonts w:ascii="Cambria" w:hAnsi="Cambria"/>
          <w:w w:val="105"/>
          <w:sz w:val="36"/>
        </w:rPr>
        <w:t>дошкольного</w:t>
      </w:r>
      <w:r>
        <w:rPr>
          <w:rFonts w:ascii="Cambria" w:hAnsi="Cambria"/>
          <w:spacing w:val="-81"/>
          <w:w w:val="105"/>
          <w:sz w:val="36"/>
        </w:rPr>
        <w:t xml:space="preserve">                                          </w:t>
      </w:r>
      <w:r>
        <w:rPr>
          <w:rFonts w:ascii="Cambria" w:hAnsi="Cambria"/>
          <w:w w:val="110"/>
          <w:sz w:val="36"/>
        </w:rPr>
        <w:t>образовательного</w:t>
      </w:r>
      <w:r>
        <w:rPr>
          <w:rFonts w:ascii="Cambria" w:hAnsi="Cambria"/>
          <w:spacing w:val="16"/>
          <w:w w:val="110"/>
          <w:sz w:val="36"/>
        </w:rPr>
        <w:t xml:space="preserve"> </w:t>
      </w:r>
      <w:r>
        <w:rPr>
          <w:rFonts w:ascii="Cambria" w:hAnsi="Cambria"/>
          <w:w w:val="110"/>
          <w:sz w:val="36"/>
        </w:rPr>
        <w:t>учреждения</w:t>
      </w:r>
      <w:r>
        <w:rPr>
          <w:rFonts w:ascii="Cambria" w:hAnsi="Cambria"/>
          <w:spacing w:val="15"/>
          <w:w w:val="110"/>
          <w:sz w:val="36"/>
        </w:rPr>
        <w:t xml:space="preserve"> </w:t>
      </w:r>
      <w:r>
        <w:rPr>
          <w:rFonts w:ascii="Cambria" w:hAnsi="Cambria"/>
          <w:w w:val="110"/>
          <w:sz w:val="36"/>
        </w:rPr>
        <w:t>«Школа-сад «РАЗВИТИЕ»</w:t>
      </w:r>
    </w:p>
    <w:p w:rsidR="00FC58FA" w:rsidRDefault="00FC58FA">
      <w:pPr>
        <w:spacing w:before="1" w:line="276" w:lineRule="auto"/>
        <w:ind w:left="1080" w:right="1095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spacing w:val="-84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в</w:t>
      </w:r>
      <w:r>
        <w:rPr>
          <w:rFonts w:ascii="Cambria" w:hAnsi="Cambria"/>
          <w:b/>
          <w:spacing w:val="37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2020</w:t>
      </w:r>
      <w:r>
        <w:rPr>
          <w:rFonts w:ascii="Trebuchet MS" w:hAnsi="Trebuchet MS"/>
          <w:b/>
          <w:w w:val="110"/>
          <w:sz w:val="36"/>
        </w:rPr>
        <w:t>-</w:t>
      </w:r>
      <w:r>
        <w:rPr>
          <w:rFonts w:ascii="Cambria" w:hAnsi="Cambria"/>
          <w:b/>
          <w:w w:val="110"/>
          <w:sz w:val="36"/>
        </w:rPr>
        <w:t>2021</w:t>
      </w:r>
      <w:r>
        <w:rPr>
          <w:rFonts w:ascii="Cambria" w:hAnsi="Cambria"/>
          <w:b/>
          <w:spacing w:val="38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учебном</w:t>
      </w:r>
      <w:r>
        <w:rPr>
          <w:rFonts w:ascii="Cambria" w:hAnsi="Cambria"/>
          <w:b/>
          <w:spacing w:val="38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году</w:t>
      </w:r>
    </w:p>
    <w:p w:rsidR="00FC58FA" w:rsidRDefault="00FC58FA">
      <w:pPr>
        <w:spacing w:line="276" w:lineRule="auto"/>
        <w:jc w:val="center"/>
        <w:rPr>
          <w:rFonts w:ascii="Cambria" w:hAnsi="Cambria"/>
          <w:sz w:val="36"/>
        </w:rPr>
        <w:sectPr w:rsidR="00FC58FA">
          <w:type w:val="continuous"/>
          <w:pgSz w:w="11910" w:h="16840"/>
          <w:pgMar w:top="1580" w:right="740" w:bottom="280" w:left="90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C58FA" w:rsidRDefault="00FC58FA">
      <w:pPr>
        <w:pStyle w:val="Heading1"/>
        <w:spacing w:before="73"/>
        <w:ind w:left="1080" w:right="1094"/>
      </w:pPr>
      <w:r>
        <w:t>СОДЕРЖАНИЕ</w:t>
      </w:r>
    </w:p>
    <w:p w:rsidR="00FC58FA" w:rsidRDefault="00FC58FA">
      <w:pPr>
        <w:pStyle w:val="BodyText"/>
        <w:rPr>
          <w:b/>
          <w:sz w:val="20"/>
        </w:rPr>
      </w:pPr>
    </w:p>
    <w:p w:rsidR="00FC58FA" w:rsidRDefault="00FC58FA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8838"/>
      </w:tblGrid>
      <w:tr w:rsidR="00FC58FA">
        <w:trPr>
          <w:trHeight w:val="635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младшей дошкольной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FC58FA">
        <w:trPr>
          <w:trHeight w:val="1269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младшей 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«Познавательное 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  <w:p w:rsidR="00FC58FA" w:rsidRDefault="00FC58F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«Приобщение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ценностям»)</w:t>
            </w:r>
          </w:p>
        </w:tc>
      </w:tr>
      <w:tr w:rsidR="00FC58FA">
        <w:trPr>
          <w:trHeight w:val="1269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младшей 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«Познавательное 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</w:p>
          <w:p w:rsidR="00FC58FA" w:rsidRDefault="00FC58F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представлений»)</w:t>
            </w:r>
          </w:p>
        </w:tc>
      </w:tr>
      <w:tr w:rsidR="00FC58FA">
        <w:trPr>
          <w:trHeight w:val="952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младшей дошкольной группы </w:t>
            </w:r>
            <w:r w:rsidRPr="00A21D07">
              <w:rPr>
                <w:sz w:val="24"/>
              </w:rPr>
              <w:t>в</w:t>
            </w:r>
            <w:r w:rsidRPr="00A21D07">
              <w:rPr>
                <w:spacing w:val="-3"/>
                <w:sz w:val="24"/>
              </w:rPr>
              <w:t xml:space="preserve"> </w:t>
            </w:r>
            <w:r w:rsidRPr="00A21D07"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FC58FA" w:rsidRDefault="00FC58F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(тематический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«Ознакомление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природы»)</w:t>
            </w:r>
          </w:p>
        </w:tc>
      </w:tr>
      <w:tr w:rsidR="00FC58FA">
        <w:trPr>
          <w:trHeight w:val="952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before="7" w:line="310" w:lineRule="atLeas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младшей дошкольной </w:t>
            </w:r>
            <w:r w:rsidRPr="00A21D07">
              <w:rPr>
                <w:sz w:val="24"/>
              </w:rPr>
              <w:t>группы</w:t>
            </w:r>
            <w:r w:rsidRPr="00A21D07">
              <w:rPr>
                <w:spacing w:val="-5"/>
                <w:sz w:val="24"/>
              </w:rPr>
              <w:t xml:space="preserve"> </w:t>
            </w:r>
            <w:r w:rsidRPr="00A21D07">
              <w:rPr>
                <w:sz w:val="24"/>
              </w:rPr>
              <w:t>в</w:t>
            </w:r>
            <w:r w:rsidRPr="00A21D07">
              <w:rPr>
                <w:spacing w:val="-6"/>
                <w:sz w:val="24"/>
              </w:rPr>
              <w:t xml:space="preserve"> </w:t>
            </w:r>
            <w:r w:rsidRPr="00A21D07"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«Изобразительная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деятельность»)</w:t>
            </w:r>
          </w:p>
        </w:tc>
      </w:tr>
      <w:tr w:rsidR="00FC58FA">
        <w:trPr>
          <w:trHeight w:val="1269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line="276" w:lineRule="auto"/>
              <w:ind w:left="108" w:right="204"/>
              <w:rPr>
                <w:b/>
                <w:sz w:val="24"/>
              </w:rPr>
            </w:pPr>
            <w:r>
              <w:rPr>
                <w:sz w:val="24"/>
              </w:rPr>
              <w:t xml:space="preserve">Карта педагогической диагностики индивидуальных достижений ребенка младшей 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«Конструктивно-</w:t>
            </w:r>
          </w:p>
          <w:p w:rsidR="00FC58FA" w:rsidRDefault="00FC58F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  <w:r>
              <w:rPr>
                <w:sz w:val="24"/>
              </w:rPr>
              <w:t>)</w:t>
            </w:r>
          </w:p>
        </w:tc>
      </w:tr>
      <w:tr w:rsidR="00FC58FA">
        <w:trPr>
          <w:trHeight w:val="1269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младшей 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«Физическое 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</w:t>
            </w:r>
          </w:p>
          <w:p w:rsidR="00FC58FA" w:rsidRDefault="00FC58F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жизни»)</w:t>
            </w:r>
          </w:p>
        </w:tc>
      </w:tr>
      <w:tr w:rsidR="00FC58FA">
        <w:trPr>
          <w:trHeight w:val="1586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line="276" w:lineRule="auto"/>
              <w:ind w:left="108" w:right="204"/>
              <w:rPr>
                <w:b/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младшей 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«Социально-коммуникативное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развитие» </w:t>
            </w:r>
            <w:r>
              <w:rPr>
                <w:sz w:val="24"/>
              </w:rPr>
              <w:t xml:space="preserve">(тематические блоки </w:t>
            </w:r>
            <w:r>
              <w:rPr>
                <w:b/>
                <w:sz w:val="24"/>
              </w:rPr>
              <w:t>«Социализация, развитие общения,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  <w:p w:rsidR="00FC58FA" w:rsidRDefault="00FC58F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воспитание»)</w:t>
            </w:r>
          </w:p>
        </w:tc>
      </w:tr>
      <w:tr w:rsidR="00FC58FA">
        <w:trPr>
          <w:trHeight w:val="635"/>
        </w:trPr>
        <w:tc>
          <w:tcPr>
            <w:tcW w:w="1188" w:type="dxa"/>
          </w:tcPr>
          <w:p w:rsidR="00FC58FA" w:rsidRDefault="00FC58F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Карта 9</w:t>
            </w:r>
          </w:p>
        </w:tc>
        <w:tc>
          <w:tcPr>
            <w:tcW w:w="8838" w:type="dxa"/>
          </w:tcPr>
          <w:p w:rsidR="00FC58FA" w:rsidRDefault="00FC58F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младшей дошкольной 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</w:p>
          <w:p w:rsidR="00FC58FA" w:rsidRDefault="00FC58FA">
            <w:pPr>
              <w:pStyle w:val="TableParagraph"/>
              <w:spacing w:before="4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</w:tr>
    </w:tbl>
    <w:p w:rsidR="00FC58FA" w:rsidRDefault="00FC58FA">
      <w:pPr>
        <w:rPr>
          <w:sz w:val="24"/>
        </w:rPr>
        <w:sectPr w:rsidR="00FC58FA">
          <w:pgSz w:w="11910" w:h="16840"/>
          <w:pgMar w:top="1040" w:right="740" w:bottom="280" w:left="900" w:header="720" w:footer="720" w:gutter="0"/>
          <w:cols w:space="720"/>
        </w:sectPr>
      </w:pPr>
    </w:p>
    <w:p w:rsidR="00FC58FA" w:rsidRDefault="00FC58FA">
      <w:pPr>
        <w:tabs>
          <w:tab w:val="left" w:pos="3485"/>
        </w:tabs>
        <w:ind w:left="595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3.5pt;margin-top:90.45pt;width:43.15pt;height:660.85pt;z-index:251637760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19" w:right="19"/>
                    <w:jc w:val="center"/>
                  </w:pPr>
                  <w:r>
                    <w:rPr>
                      <w:u w:val="single"/>
                    </w:rPr>
                    <w:t>КАРТА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№1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ПЕДАГОГИЧЕСКОЙ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ДИАГНОСТИКИ</w:t>
                  </w:r>
                </w:p>
                <w:p w:rsidR="00FC58FA" w:rsidRDefault="00FC58FA">
                  <w:pPr>
                    <w:pStyle w:val="BodyText"/>
                    <w:ind w:left="19" w:right="19"/>
                    <w:jc w:val="center"/>
                  </w:pPr>
                  <w:r>
                    <w:t>В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ИНДИВИДУАЛЬНЫХ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ДОСТИЖЕНИЙ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МЛАДШЕЙ ДОШКОЛЬНОЙ 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ГРУППЫ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ОБЛАСТИ</w:t>
                  </w:r>
                </w:p>
                <w:p w:rsidR="00FC58FA" w:rsidRDefault="00FC58FA">
                  <w:pPr>
                    <w:spacing w:before="4"/>
                    <w:ind w:left="19" w:right="1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«РЕЧЕВОЕ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58.9pt;margin-top:91.05pt;width:15.3pt;height:72.4pt;z-index:251638784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Обозначения: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58.9pt;margin-top:411.5pt;width:15.3pt;height:206pt;z-index:251639808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Критерии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педагогической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диагностики: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17.5pt;margin-top:91.05pt;width:29.1pt;height:67.45pt;z-index:251640832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t>С – сентябрь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56.8pt;margin-top:65.25pt;width:32.55pt;height:12pt;rotation:179;z-index:-251651072;mso-position-horizontal-relative:page;mso-position-vertical-relative:page" fillcolor="black" stroked="f">
            <o:extrusion v:ext="view" autorotationcenter="t"/>
            <v:textpath style="font-family:&quot;Times New Roman&quot;;font-size:12pt;font-weight:bold;v-text-kern:t;mso-text-shadow:auto" string="№ п/п"/>
            <w10:wrap anchorx="page" anchory="page"/>
          </v:shape>
        </w:pict>
      </w:r>
      <w:r>
        <w:rPr>
          <w:noProof/>
          <w:lang w:eastAsia="ru-RU"/>
        </w:rPr>
      </w:r>
      <w:r w:rsidRPr="00DA74A5">
        <w:rPr>
          <w:position w:val="20"/>
          <w:sz w:val="20"/>
        </w:rPr>
        <w:pict>
          <v:shape id="_x0000_s1031" type="#_x0000_t202" style="width:72.25pt;height:360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6"/>
                    <w:gridCol w:w="286"/>
                    <w:gridCol w:w="286"/>
                    <w:gridCol w:w="286"/>
                  </w:tblGrid>
                  <w:tr w:rsidR="00FC58FA">
                    <w:trPr>
                      <w:trHeight w:val="1089"/>
                    </w:trPr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</w:tr>
                  <w:tr w:rsidR="00FC58FA">
                    <w:trPr>
                      <w:trHeight w:val="6086"/>
                    </w:trPr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position w:val="20"/>
          <w:sz w:val="20"/>
        </w:rPr>
        <w:tab/>
      </w:r>
      <w:r>
        <w:rPr>
          <w:noProof/>
          <w:lang w:eastAsia="ru-RU"/>
        </w:rPr>
      </w:r>
      <w:r w:rsidRPr="00DA74A5">
        <w:rPr>
          <w:sz w:val="20"/>
        </w:rPr>
        <w:pict>
          <v:shape id="_x0000_s1032" type="#_x0000_t202" style="width:230.6pt;height:724.9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10"/>
                    <w:gridCol w:w="310"/>
                    <w:gridCol w:w="312"/>
                    <w:gridCol w:w="310"/>
                    <w:gridCol w:w="310"/>
                    <w:gridCol w:w="2425"/>
                    <w:gridCol w:w="312"/>
                  </w:tblGrid>
                  <w:tr w:rsidR="00FC58FA">
                    <w:trPr>
                      <w:trHeight w:val="496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7" w:type="dxa"/>
                        <w:gridSpan w:val="3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C58FA">
                    <w:trPr>
                      <w:trHeight w:val="2349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7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ind w:left="93" w:right="6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Фамилия, имя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ребенка</w:t>
                        </w:r>
                      </w:p>
                    </w:tc>
                  </w:tr>
                  <w:tr w:rsidR="00FC58FA">
                    <w:trPr>
                      <w:trHeight w:val="1255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2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54" w:line="247" w:lineRule="auto"/>
                          <w:ind w:left="2" w:right="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Понимает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употребляет слова-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антонимы;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образовывает новые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слова по аналогии со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знакомыми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словами;</w:t>
                        </w:r>
                      </w:p>
                      <w:p w:rsidR="00FC58FA" w:rsidRDefault="00FC58FA">
                        <w:pPr>
                          <w:pStyle w:val="TableParagraph"/>
                          <w:spacing w:line="247" w:lineRule="auto"/>
                          <w:ind w:left="2" w:right="4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Выделяет первый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звук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слове</w:t>
                        </w:r>
                      </w:p>
                    </w:tc>
                    <w:tc>
                      <w:tcPr>
                        <w:tcW w:w="312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8" w:line="274" w:lineRule="exact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</w:t>
                        </w:r>
                      </w:p>
                    </w:tc>
                  </w:tr>
                  <w:tr w:rsidR="00FC58FA">
                    <w:trPr>
                      <w:trHeight w:val="1127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2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76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2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80" w:line="247" w:lineRule="auto"/>
                          <w:ind w:left="2" w:righ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Рассказывает 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содержании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сюжетной картинки,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сочиняет короткие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 на заданную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тему</w:t>
                        </w: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895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2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561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2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40" w:line="247" w:lineRule="auto"/>
                          <w:ind w:left="2" w:righ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Умеет вести диалог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 взрослым, 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детьми</w:t>
                        </w: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578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left="1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2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66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2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68" w:line="247" w:lineRule="auto"/>
                          <w:ind w:left="2" w:right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Называет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любимую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сказку,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знает</w:t>
                        </w:r>
                      </w:p>
                      <w:p w:rsidR="00FC58FA" w:rsidRDefault="00FC58FA">
                        <w:pPr>
                          <w:pStyle w:val="TableParagraph"/>
                          <w:spacing w:before="1" w:line="247" w:lineRule="auto"/>
                          <w:ind w:left="2" w:right="6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наизусть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понравившееся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стихотворение,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считалку</w:t>
                        </w:r>
                      </w:p>
                    </w:tc>
                    <w:tc>
                      <w:tcPr>
                        <w:tcW w:w="312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8" w:line="274" w:lineRule="exact"/>
                          <w:ind w:lef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Приобщение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художественной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литературе</w:t>
                        </w:r>
                      </w:p>
                    </w:tc>
                  </w:tr>
                  <w:tr w:rsidR="00FC58FA">
                    <w:trPr>
                      <w:trHeight w:val="883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2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53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2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92" w:line="247" w:lineRule="auto"/>
                          <w:ind w:left="2" w:right="2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Рассматривает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иллюстрированные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издания детских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книг, проявляет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интерес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 ним</w:t>
                        </w: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858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2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681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2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55" w:line="247" w:lineRule="auto"/>
                          <w:ind w:left="2" w:right="2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Драматизирует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(инсценирует)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небольшие сказки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(отрывки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сказок)</w:t>
                        </w: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75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2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38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righ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57" w:line="247" w:lineRule="auto"/>
                          <w:ind w:left="2"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 показатель 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каждому ребенку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(среднее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значение)</w:t>
                        </w:r>
                      </w:p>
                    </w:tc>
                  </w:tr>
                  <w:tr w:rsidR="00FC58FA">
                    <w:trPr>
                      <w:trHeight w:val="431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7" w:line="263" w:lineRule="exact"/>
                          <w:ind w:lef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FC58FA" w:rsidRDefault="00FC58FA">
      <w:pPr>
        <w:rPr>
          <w:sz w:val="20"/>
        </w:rPr>
        <w:sectPr w:rsidR="00FC58FA">
          <w:pgSz w:w="11910" w:h="16840"/>
          <w:pgMar w:top="1160" w:right="740" w:bottom="280" w:left="900" w:header="720" w:footer="720" w:gutter="0"/>
          <w:cols w:space="720"/>
        </w:sectPr>
      </w:pPr>
    </w:p>
    <w:p w:rsidR="00FC58FA" w:rsidRDefault="00FC58FA">
      <w:pPr>
        <w:tabs>
          <w:tab w:val="left" w:pos="3005"/>
        </w:tabs>
        <w:ind w:left="806"/>
        <w:rPr>
          <w:sz w:val="20"/>
        </w:rPr>
      </w:pPr>
      <w:r>
        <w:rPr>
          <w:noProof/>
          <w:lang w:eastAsia="ru-RU"/>
        </w:rPr>
        <w:pict>
          <v:shape id="_x0000_s1033" type="#_x0000_t202" style="position:absolute;left:0;text-align:left;margin-left:480.45pt;margin-top:90.45pt;width:43.15pt;height:660.85pt;z-index:251641856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19" w:right="19"/>
                    <w:jc w:val="center"/>
                  </w:pPr>
                  <w:r>
                    <w:rPr>
                      <w:u w:val="single"/>
                    </w:rPr>
                    <w:t>КАРТА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№2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ПЕДАГОГИЧЕСКОЙ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ДИАГНОСТИКИ</w:t>
                  </w:r>
                </w:p>
                <w:p w:rsidR="00FC58FA" w:rsidRDefault="00FC58FA">
                  <w:pPr>
                    <w:pStyle w:val="BodyText"/>
                    <w:ind w:left="19" w:right="19"/>
                    <w:jc w:val="center"/>
                  </w:pPr>
                  <w:r>
                    <w:t>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ИНДИВИДУАЛЬНЫХ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ДОСТИЖЕНИЙ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>МЛАДШЕЙ ДОШКОЛЬНОЙ ГРУППЫ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ОБЛАСТИ</w:t>
                  </w:r>
                </w:p>
                <w:p w:rsidR="00FC58FA" w:rsidRDefault="00FC58FA">
                  <w:pPr>
                    <w:spacing w:before="4"/>
                    <w:ind w:left="19" w:right="1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«ПОЗНАВАТЕЛЬНОЕ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169.35pt;margin-top:91.05pt;width:15.3pt;height:72.4pt;z-index:251642880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Обозначения: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69.35pt;margin-top:411.5pt;width:15.3pt;height:206pt;z-index:251643904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Критерии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педагогической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диагностики: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127.95pt;margin-top:91.05pt;width:29.1pt;height:67.45pt;z-index:251644928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t>С – сентябрь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</w:r>
      <w:r w:rsidRPr="00DA74A5">
        <w:rPr>
          <w:position w:val="15"/>
          <w:sz w:val="20"/>
        </w:rPr>
        <w:pict>
          <v:shape id="_x0000_s1037" type="#_x0000_t202" style="width:72.25pt;height:360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6"/>
                    <w:gridCol w:w="288"/>
                    <w:gridCol w:w="286"/>
                    <w:gridCol w:w="286"/>
                  </w:tblGrid>
                  <w:tr w:rsidR="00FC58FA">
                    <w:trPr>
                      <w:trHeight w:val="1089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</w:tr>
                  <w:tr w:rsidR="00FC58FA">
                    <w:trPr>
                      <w:trHeight w:val="6086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position w:val="15"/>
          <w:sz w:val="20"/>
        </w:rPr>
        <w:tab/>
      </w:r>
      <w:r>
        <w:rPr>
          <w:noProof/>
          <w:lang w:eastAsia="ru-RU"/>
        </w:rPr>
      </w:r>
      <w:r w:rsidRPr="00DA74A5">
        <w:rPr>
          <w:sz w:val="20"/>
        </w:rPr>
        <w:pict>
          <v:shape id="_x0000_s1038" type="#_x0000_t202" style="width:240.3pt;height:725.6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10"/>
                    <w:gridCol w:w="310"/>
                    <w:gridCol w:w="312"/>
                    <w:gridCol w:w="310"/>
                    <w:gridCol w:w="264"/>
                    <w:gridCol w:w="2487"/>
                    <w:gridCol w:w="490"/>
                  </w:tblGrid>
                  <w:tr w:rsidR="00FC58FA">
                    <w:trPr>
                      <w:trHeight w:val="49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ind w:left="98" w:right="90" w:firstLine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п/п</w:t>
                        </w:r>
                      </w:p>
                    </w:tc>
                  </w:tr>
                  <w:tr w:rsidR="00FC58FA">
                    <w:trPr>
                      <w:trHeight w:val="2111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ind w:left="690" w:right="382" w:hanging="3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Фамилия, имя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ребенка</w:t>
                        </w:r>
                      </w:p>
                    </w:tc>
                  </w:tr>
                  <w:tr w:rsidR="00FC58FA">
                    <w:trPr>
                      <w:trHeight w:val="748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6" w:line="227" w:lineRule="exact"/>
                          <w:ind w:righ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98" w:line="247" w:lineRule="auto"/>
                          <w:ind w:left="2" w:right="2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Умеет выделять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характерные свойства 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качества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предметов.</w:t>
                        </w:r>
                      </w:p>
                      <w:p w:rsidR="00FC58FA" w:rsidRDefault="00FC58FA">
                        <w:pPr>
                          <w:pStyle w:val="TableParagraph"/>
                          <w:spacing w:line="228" w:lineRule="exact"/>
                          <w:ind w:left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Объясняет</w:t>
                        </w:r>
                      </w:p>
                      <w:p w:rsidR="00FC58FA" w:rsidRDefault="00FC58FA">
                        <w:pPr>
                          <w:pStyle w:val="TableParagraph"/>
                          <w:spacing w:before="8" w:line="244" w:lineRule="auto"/>
                          <w:ind w:left="2" w:righ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целесообразность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изготовления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предмета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</w:t>
                        </w:r>
                      </w:p>
                      <w:p w:rsidR="00FC58FA" w:rsidRDefault="00FC58FA">
                        <w:pPr>
                          <w:pStyle w:val="TableParagraph"/>
                          <w:spacing w:before="4" w:line="164" w:lineRule="exact"/>
                          <w:ind w:left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определенного </w:t>
                        </w:r>
                        <w:r>
                          <w:rPr>
                            <w:b/>
                            <w:sz w:val="20"/>
                          </w:rPr>
                          <w:t>материала.</w:t>
                        </w:r>
                      </w:p>
                    </w:tc>
                    <w:tc>
                      <w:tcPr>
                        <w:tcW w:w="490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ind w:left="98" w:right="9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Развитие познавательно-исследовательской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</w:tr>
                  <w:tr w:rsidR="00FC58FA">
                    <w:trPr>
                      <w:trHeight w:val="943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8" w:line="215" w:lineRule="exact"/>
                          <w:ind w:righ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9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6" w:line="227" w:lineRule="exact"/>
                          <w:ind w:righ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98" w:line="247" w:lineRule="auto"/>
                          <w:ind w:left="2" w:right="3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Применяет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простейшие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способы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обследования,</w:t>
                        </w:r>
                      </w:p>
                      <w:p w:rsidR="00FC58FA" w:rsidRDefault="00FC58FA">
                        <w:pPr>
                          <w:pStyle w:val="TableParagraph"/>
                          <w:spacing w:line="244" w:lineRule="auto"/>
                          <w:ind w:left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включая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опыты (тонет-не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тонет,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рвѐтся-не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рвѐтся)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04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8" w:line="215" w:lineRule="exact"/>
                          <w:ind w:righ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41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6" w:line="227" w:lineRule="exact"/>
                          <w:ind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1" w:line="244" w:lineRule="auto"/>
                          <w:ind w:left="2" w:right="5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Устанавливает связь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между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назначением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</w:p>
                      <w:p w:rsidR="00FC58FA" w:rsidRDefault="00FC58FA">
                        <w:pPr>
                          <w:pStyle w:val="TableParagraph"/>
                          <w:spacing w:before="4" w:line="244" w:lineRule="auto"/>
                          <w:ind w:left="2" w:righ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строением, назначением 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материалом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предметов.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30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8" w:line="215" w:lineRule="exact"/>
                          <w:ind w:righ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6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6" w:line="227" w:lineRule="exact"/>
                          <w:ind w:righ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98" w:line="247" w:lineRule="auto"/>
                          <w:ind w:left="2"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Знает и называет виды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общественного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транспорта</w:t>
                        </w:r>
                      </w:p>
                    </w:tc>
                    <w:tc>
                      <w:tcPr>
                        <w:tcW w:w="490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25" w:lineRule="exact"/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Приобщение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социокультурным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ценностям</w:t>
                        </w:r>
                      </w:p>
                    </w:tc>
                  </w:tr>
                  <w:tr w:rsidR="00FC58FA">
                    <w:trPr>
                      <w:trHeight w:val="957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8" w:line="215" w:lineRule="exact"/>
                          <w:ind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63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6" w:line="227" w:lineRule="exact"/>
                          <w:ind w:righ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99" w:line="247" w:lineRule="auto"/>
                          <w:ind w:left="2" w:right="3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Знаком с культурными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явлениями (театром,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цирком, зоопарком,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вернисажем), их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атрибутами, людьми,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работающими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них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57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8" w:line="215" w:lineRule="exact"/>
                          <w:ind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6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6" w:line="227" w:lineRule="exact"/>
                          <w:ind w:righ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98" w:line="247" w:lineRule="auto"/>
                          <w:ind w:left="2" w:right="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Имеет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элементарные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представления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жизни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особенностях труда 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городе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 в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сельской</w:t>
                        </w:r>
                      </w:p>
                      <w:p w:rsidR="00FC58FA" w:rsidRDefault="00FC58FA">
                        <w:pPr>
                          <w:pStyle w:val="TableParagraph"/>
                          <w:spacing w:line="228" w:lineRule="exact"/>
                          <w:ind w:left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местности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57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8" w:line="215" w:lineRule="exact"/>
                          <w:ind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894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6" w:line="227" w:lineRule="exact"/>
                          <w:ind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98" w:line="247" w:lineRule="auto"/>
                          <w:ind w:left="2" w:right="5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Итоговый показатель по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каждому ребенку (среднее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значение)</w:t>
                        </w:r>
                      </w:p>
                    </w:tc>
                  </w:tr>
                  <w:tr w:rsidR="00FC58FA">
                    <w:trPr>
                      <w:trHeight w:val="695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before="18" w:line="215" w:lineRule="exact"/>
                          <w:ind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FC58FA" w:rsidRDefault="00FC58FA">
      <w:pPr>
        <w:rPr>
          <w:sz w:val="20"/>
        </w:rPr>
        <w:sectPr w:rsidR="00FC58FA">
          <w:pgSz w:w="11910" w:h="16840"/>
          <w:pgMar w:top="1100" w:right="740" w:bottom="280" w:left="900" w:header="720" w:footer="720" w:gutter="0"/>
          <w:cols w:space="720"/>
        </w:sectPr>
      </w:pPr>
    </w:p>
    <w:p w:rsidR="00FC58FA" w:rsidRDefault="00FC58FA">
      <w:pPr>
        <w:tabs>
          <w:tab w:val="left" w:pos="3812"/>
        </w:tabs>
        <w:ind w:left="1015"/>
        <w:rPr>
          <w:sz w:val="20"/>
        </w:rPr>
      </w:pPr>
      <w:r>
        <w:rPr>
          <w:noProof/>
          <w:lang w:eastAsia="ru-RU"/>
        </w:rPr>
        <w:pict>
          <v:shape id="_x0000_s1039" type="#_x0000_t202" style="position:absolute;left:0;text-align:left;margin-left:503.5pt;margin-top:90.45pt;width:43.15pt;height:660.85pt;z-index:251645952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19" w:right="19"/>
                    <w:jc w:val="center"/>
                  </w:pPr>
                  <w:r>
                    <w:rPr>
                      <w:u w:val="single"/>
                    </w:rPr>
                    <w:t>КАРТА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№3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ПЕДАГОГИЧЕСКОЙ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ДИАГНОСТИКИ</w:t>
                  </w:r>
                </w:p>
                <w:p w:rsidR="00FC58FA" w:rsidRDefault="00FC58FA">
                  <w:pPr>
                    <w:pStyle w:val="BodyText"/>
                    <w:ind w:left="19" w:right="19"/>
                    <w:jc w:val="center"/>
                  </w:pPr>
                  <w:r>
                    <w:t>В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ИНДИВИДУАЛЬНЫХ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ДОСТИЖЕНИЙ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>МЛАДШЕЙ ДОШКОЛЬНОЙ ГРУППЫ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ОБЛАСТИ</w:t>
                  </w:r>
                </w:p>
                <w:p w:rsidR="00FC58FA" w:rsidRDefault="00FC58FA">
                  <w:pPr>
                    <w:spacing w:before="4"/>
                    <w:ind w:left="19" w:right="1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«ПОЗНАВАТЕЛЬНОЕ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179.8pt;margin-top:91.05pt;width:15.3pt;height:72.4pt;z-index:251646976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Обозначения: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179.8pt;margin-top:411.5pt;width:15.3pt;height:206pt;z-index:251648000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Критерии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педагогической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диагностики: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138.4pt;margin-top:91.05pt;width:29.1pt;height:67.45pt;z-index:251649024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t>С – сентябрь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</w:r>
      <w:r w:rsidRPr="00DA74A5">
        <w:rPr>
          <w:position w:val="40"/>
          <w:sz w:val="20"/>
        </w:rPr>
        <w:pict>
          <v:shape id="_x0000_s1043" type="#_x0000_t202" style="width:72.25pt;height:360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6"/>
                    <w:gridCol w:w="288"/>
                    <w:gridCol w:w="286"/>
                    <w:gridCol w:w="286"/>
                  </w:tblGrid>
                  <w:tr w:rsidR="00FC58FA">
                    <w:trPr>
                      <w:trHeight w:val="1089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</w:tr>
                  <w:tr w:rsidR="00FC58FA">
                    <w:trPr>
                      <w:trHeight w:val="6086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position w:val="40"/>
          <w:sz w:val="20"/>
        </w:rPr>
        <w:tab/>
      </w:r>
      <w:r>
        <w:rPr>
          <w:noProof/>
          <w:lang w:eastAsia="ru-RU"/>
        </w:rPr>
      </w:r>
      <w:r w:rsidRPr="00DA74A5">
        <w:rPr>
          <w:sz w:val="20"/>
        </w:rPr>
        <w:pict>
          <v:shape id="_x0000_s1044" type="#_x0000_t202" style="width:241.4pt;height:746.2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10"/>
                    <w:gridCol w:w="312"/>
                    <w:gridCol w:w="310"/>
                    <w:gridCol w:w="310"/>
                    <w:gridCol w:w="286"/>
                    <w:gridCol w:w="2487"/>
                    <w:gridCol w:w="490"/>
                  </w:tblGrid>
                  <w:tr w:rsidR="00FC58FA">
                    <w:trPr>
                      <w:trHeight w:val="530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3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ind w:left="102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</w:tr>
                  <w:tr w:rsidR="00FC58FA">
                    <w:trPr>
                      <w:trHeight w:val="2959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3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ind w:left="2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Фамилия,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ребенка</w:t>
                        </w:r>
                      </w:p>
                    </w:tc>
                  </w:tr>
                  <w:tr w:rsidR="00FC58FA">
                    <w:trPr>
                      <w:trHeight w:val="1056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line="247" w:lineRule="auto"/>
                          <w:ind w:left="2" w:right="84" w:firstLine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Считает до 5;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называет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числительные 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порядку; соотносит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последнее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числительное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всем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пересчитанным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предметам</w:t>
                        </w:r>
                      </w:p>
                    </w:tc>
                    <w:tc>
                      <w:tcPr>
                        <w:tcW w:w="490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70" w:lineRule="exact"/>
                          <w:ind w:left="2271" w:right="22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Формирование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элементарных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математических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представлений</w:t>
                        </w:r>
                      </w:p>
                    </w:tc>
                  </w:tr>
                  <w:tr w:rsidR="00FC58FA">
                    <w:trPr>
                      <w:trHeight w:val="1295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57" w:line="247" w:lineRule="auto"/>
                          <w:ind w:left="2" w:righ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Уравнивает неравные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группы двумя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способами: добавляя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или убирая один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5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95" w:line="247" w:lineRule="auto"/>
                          <w:ind w:left="2" w:righ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Сравнивает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предметы 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величине путѐм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приложения,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наложения;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отражает</w:t>
                        </w:r>
                      </w:p>
                      <w:p w:rsidR="00FC58FA" w:rsidRDefault="00FC58FA">
                        <w:pPr>
                          <w:pStyle w:val="TableParagraph"/>
                          <w:spacing w:line="247" w:lineRule="auto"/>
                          <w:ind w:left="2" w:right="-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результаты сравнения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1458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76" w:line="247" w:lineRule="auto"/>
                          <w:ind w:left="2" w:right="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Знает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называет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геом. фигуры: круг,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квадрат, треугольник,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прямоугольник, 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также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шар, куб.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870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180" w:line="247" w:lineRule="auto"/>
                          <w:ind w:left="2" w:right="5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Понимает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определяет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части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суток.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07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1067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6" w:line="247" w:lineRule="auto"/>
                          <w:ind w:left="2" w:right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Определяет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пространственные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направления от себя,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 предмета;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обозначает в речи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положение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отношению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себе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1024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FC58FA" w:rsidRDefault="00FC58FA">
      <w:pPr>
        <w:rPr>
          <w:sz w:val="20"/>
        </w:rPr>
        <w:sectPr w:rsidR="00FC58FA">
          <w:pgSz w:w="11910" w:h="16840"/>
          <w:pgMar w:top="940" w:right="740" w:bottom="280" w:left="900" w:header="720" w:footer="720" w:gutter="0"/>
          <w:cols w:space="720"/>
        </w:sectPr>
      </w:pPr>
    </w:p>
    <w:p w:rsidR="00FC58FA" w:rsidRDefault="00FC58FA">
      <w:pPr>
        <w:tabs>
          <w:tab w:val="left" w:pos="3673"/>
        </w:tabs>
        <w:ind w:left="1200"/>
        <w:rPr>
          <w:sz w:val="20"/>
        </w:rPr>
      </w:pPr>
      <w:r>
        <w:rPr>
          <w:noProof/>
          <w:lang w:eastAsia="ru-RU"/>
        </w:rPr>
        <w:pict>
          <v:shape id="_x0000_s1045" type="#_x0000_t202" style="position:absolute;left:0;text-align:left;margin-left:503.5pt;margin-top:97.4pt;width:43.15pt;height:649.95pt;z-index:251650048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17" w:right="75"/>
                    <w:jc w:val="center"/>
                  </w:pPr>
                  <w:r>
                    <w:rPr>
                      <w:u w:val="single"/>
                    </w:rPr>
                    <w:t>КАРТА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№4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ПЕДАГОГИЧЕСКОЙ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ДИАГНОСТИКИ</w:t>
                  </w:r>
                </w:p>
                <w:p w:rsidR="00FC58FA" w:rsidRDefault="00FC58FA">
                  <w:pPr>
                    <w:pStyle w:val="BodyText"/>
                    <w:ind w:left="17" w:right="17"/>
                    <w:jc w:val="center"/>
                  </w:pPr>
                  <w:r>
                    <w:t>ИНДИВИДУАЛЬНЫХ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ДОСТИЖЕНИЙ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>МЛАДШЕЙ ДОШКОЛЬНОЙ ГРУППЫ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ОБЛАСТИ</w:t>
                  </w:r>
                </w:p>
                <w:p w:rsidR="00FC58FA" w:rsidRDefault="00FC58FA">
                  <w:pPr>
                    <w:spacing w:before="4"/>
                    <w:ind w:left="17" w:right="7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«ПОЗНАВАТЕЛЬНОЕ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189.05pt;margin-top:91.05pt;width:15.3pt;height:72.4pt;z-index:251651072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Обозначения: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89.05pt;margin-top:411.5pt;width:15.3pt;height:206pt;z-index:251652096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Критерии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педагогической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диагностики: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147.6pt;margin-top:91.05pt;width:29.1pt;height:67.45pt;z-index:251653120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t>С – сентябрь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</w:r>
      <w:r w:rsidRPr="00DA74A5">
        <w:rPr>
          <w:position w:val="15"/>
          <w:sz w:val="20"/>
        </w:rPr>
        <w:pict>
          <v:shape id="_x0000_s1049" type="#_x0000_t202" style="width:72.3pt;height:360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6"/>
                    <w:gridCol w:w="286"/>
                    <w:gridCol w:w="286"/>
                    <w:gridCol w:w="289"/>
                  </w:tblGrid>
                  <w:tr w:rsidR="00FC58FA">
                    <w:trPr>
                      <w:trHeight w:val="1089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9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9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</w:tr>
                  <w:tr w:rsidR="00FC58FA">
                    <w:trPr>
                      <w:trHeight w:val="6086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  <w:tc>
                      <w:tcPr>
                        <w:tcW w:w="289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9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position w:val="15"/>
          <w:sz w:val="20"/>
        </w:rPr>
        <w:tab/>
      </w:r>
      <w:r>
        <w:rPr>
          <w:noProof/>
          <w:lang w:eastAsia="ru-RU"/>
        </w:rPr>
      </w:r>
      <w:r w:rsidRPr="00DA74A5">
        <w:rPr>
          <w:sz w:val="20"/>
        </w:rPr>
        <w:pict>
          <v:shape id="_x0000_s1050" type="#_x0000_t202" style="width:241.4pt;height:721.3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310"/>
                    <w:gridCol w:w="310"/>
                    <w:gridCol w:w="310"/>
                    <w:gridCol w:w="310"/>
                    <w:gridCol w:w="288"/>
                    <w:gridCol w:w="2485"/>
                    <w:gridCol w:w="490"/>
                  </w:tblGrid>
                  <w:tr w:rsidR="00FC58FA">
                    <w:trPr>
                      <w:trHeight w:val="549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3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9"/>
                          <w:rPr>
                            <w:b/>
                            <w:sz w:val="38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ind w:left="105" w:right="80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</w:tr>
                  <w:tr w:rsidR="00FC58FA">
                    <w:trPr>
                      <w:trHeight w:val="2209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3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9"/>
                          <w:rPr>
                            <w:b/>
                            <w:sz w:val="38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ind w:left="674" w:right="292" w:hanging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Фамилия, имя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ребенка</w:t>
                        </w:r>
                      </w:p>
                    </w:tc>
                  </w:tr>
                  <w:tr w:rsidR="00FC58FA">
                    <w:trPr>
                      <w:trHeight w:val="936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7" w:line="247" w:lineRule="auto"/>
                          <w:ind w:left="3" w:right="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Имеет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 условиях,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необходимых для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жизни людей,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животных, растений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(воздух, вода,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питание)</w:t>
                        </w:r>
                      </w:p>
                    </w:tc>
                    <w:tc>
                      <w:tcPr>
                        <w:tcW w:w="490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Ознакомление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миром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природы</w:t>
                        </w:r>
                      </w:p>
                    </w:tc>
                  </w:tr>
                  <w:tr w:rsidR="00FC58FA">
                    <w:trPr>
                      <w:trHeight w:val="1307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4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3" w:right="2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Называет времена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года в правильной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последовательности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02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7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3" w:righ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Узнает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называет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 вида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деревьев,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травянистых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комнатных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растений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899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26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3" w:righ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Имеет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 представителях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пресмыкающихся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(ящерица,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черепаха)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12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7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7" w:line="247" w:lineRule="auto"/>
                          <w:ind w:left="3" w:righ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Различает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называет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диких и домашних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животных, их</w:t>
                        </w:r>
                      </w:p>
                      <w:p w:rsidR="00FC58FA" w:rsidRDefault="00FC58FA">
                        <w:pPr>
                          <w:pStyle w:val="TableParagraph"/>
                          <w:spacing w:line="273" w:lineRule="exact"/>
                          <w:ind w:left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детѐнышей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899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7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7" w:line="247" w:lineRule="auto"/>
                          <w:ind w:left="3" w:righ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Знает и называет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некоторые виды птиц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(зимующие,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перелетные)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02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623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975" w:type="dxa"/>
                        <w:gridSpan w:val="2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3" w:righ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 показатель 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каждому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ребенку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(среднее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значение)</w:t>
                        </w:r>
                      </w:p>
                    </w:tc>
                  </w:tr>
                  <w:tr w:rsidR="00FC58FA">
                    <w:trPr>
                      <w:trHeight w:val="520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97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FC58FA" w:rsidRDefault="00FC58FA">
      <w:pPr>
        <w:rPr>
          <w:sz w:val="20"/>
        </w:rPr>
        <w:sectPr w:rsidR="00FC58FA">
          <w:pgSz w:w="11910" w:h="16840"/>
          <w:pgMar w:top="1180" w:right="740" w:bottom="280" w:left="900" w:header="720" w:footer="720" w:gutter="0"/>
          <w:cols w:space="720"/>
        </w:sectPr>
      </w:pPr>
    </w:p>
    <w:p w:rsidR="00FC58FA" w:rsidRDefault="00FC58FA">
      <w:pPr>
        <w:tabs>
          <w:tab w:val="left" w:pos="3214"/>
        </w:tabs>
        <w:ind w:left="785"/>
        <w:rPr>
          <w:sz w:val="20"/>
        </w:rPr>
      </w:pPr>
      <w:r>
        <w:rPr>
          <w:noProof/>
          <w:lang w:eastAsia="ru-RU"/>
        </w:rPr>
        <w:pict>
          <v:shape id="_x0000_s1051" type="#_x0000_t202" style="position:absolute;left:0;text-align:left;margin-left:480.45pt;margin-top:97.4pt;width:43.15pt;height:649.95pt;z-index:251654144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17" w:right="75"/>
                    <w:jc w:val="center"/>
                  </w:pPr>
                  <w:r>
                    <w:rPr>
                      <w:u w:val="single"/>
                    </w:rPr>
                    <w:t>КАРТА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№5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ПЕДАГОГИЧЕСКОЙ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ДИАГНОСТИКИ</w:t>
                  </w:r>
                </w:p>
                <w:p w:rsidR="00FC58FA" w:rsidRDefault="00FC58FA">
                  <w:pPr>
                    <w:pStyle w:val="BodyText"/>
                    <w:ind w:left="17" w:right="17"/>
                    <w:jc w:val="center"/>
                  </w:pPr>
                  <w:r>
                    <w:t>ИНДИВИДУАЛЬНЫХ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ДОСТИЖЕНИЙ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>МЛАДШЕЙ ДОШКОЛЬНОЙ ГРУППЫ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ОБЛАСТИ</w:t>
                  </w:r>
                </w:p>
                <w:p w:rsidR="00FC58FA" w:rsidRDefault="00FC58FA">
                  <w:pPr>
                    <w:spacing w:before="4"/>
                    <w:ind w:left="17" w:right="7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«ХУДОЖЕСТВЕННО-ЭСТЕТИЧЕСКОЕ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68.25pt;margin-top:91.05pt;width:15.3pt;height:72.4pt;z-index:251655168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Обозначения: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168.25pt;margin-top:411.5pt;width:15.3pt;height:206pt;z-index:251656192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Критерии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педагогической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диагностики: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126.85pt;margin-top:91.05pt;width:29.1pt;height:67.5pt;z-index:251657216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 w:right="1"/>
                  </w:pPr>
                  <w:r>
                    <w:t>С – сентябрь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</w:r>
      <w:r w:rsidRPr="00DA74A5">
        <w:rPr>
          <w:position w:val="56"/>
          <w:sz w:val="20"/>
        </w:rPr>
        <w:pict>
          <v:shape id="_x0000_s1055" type="#_x0000_t202" style="width:72.25pt;height:360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8"/>
                    <w:gridCol w:w="286"/>
                    <w:gridCol w:w="286"/>
                    <w:gridCol w:w="286"/>
                  </w:tblGrid>
                  <w:tr w:rsidR="00FC58FA">
                    <w:trPr>
                      <w:trHeight w:val="1089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</w:tr>
                  <w:tr w:rsidR="00FC58FA">
                    <w:trPr>
                      <w:trHeight w:val="6086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position w:val="56"/>
          <w:sz w:val="20"/>
        </w:rPr>
        <w:tab/>
      </w:r>
      <w:r>
        <w:rPr>
          <w:noProof/>
          <w:lang w:eastAsia="ru-RU"/>
        </w:rPr>
      </w:r>
      <w:r w:rsidRPr="00DA74A5">
        <w:rPr>
          <w:sz w:val="20"/>
        </w:rPr>
        <w:pict>
          <v:shape id="_x0000_s1056" type="#_x0000_t202" style="width:241.4pt;height:761.5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10"/>
                    <w:gridCol w:w="310"/>
                    <w:gridCol w:w="312"/>
                    <w:gridCol w:w="310"/>
                    <w:gridCol w:w="286"/>
                    <w:gridCol w:w="2485"/>
                    <w:gridCol w:w="492"/>
                  </w:tblGrid>
                  <w:tr w:rsidR="00FC58FA">
                    <w:trPr>
                      <w:trHeight w:val="549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3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149"/>
                          <w:ind w:left="102" w:right="83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</w:tr>
                  <w:tr w:rsidR="00FC58FA">
                    <w:trPr>
                      <w:trHeight w:val="2210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3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149"/>
                          <w:ind w:left="672" w:right="295" w:hanging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Фамилия, имя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ребенка</w:t>
                        </w:r>
                      </w:p>
                    </w:tc>
                  </w:tr>
                  <w:tr w:rsidR="00FC58FA">
                    <w:trPr>
                      <w:trHeight w:val="72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2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Изображает предметы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путѐм создания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отчѐтливых форм,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подбора цвета,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аккуратного</w:t>
                        </w:r>
                      </w:p>
                    </w:tc>
                    <w:tc>
                      <w:tcPr>
                        <w:tcW w:w="492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72" w:lineRule="exact"/>
                          <w:ind w:left="3830" w:right="38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Изобразительная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</w:tr>
                  <w:tr w:rsidR="00FC58FA">
                    <w:trPr>
                      <w:trHeight w:val="90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29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7" w:line="247" w:lineRule="auto"/>
                          <w:ind w:left="2" w:righ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Украшает силуэты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игрушек элементами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некоторых росписей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народно-прикладного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творчества</w:t>
                        </w: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11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9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2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Передаѐт несложный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сюжет, оъединяя 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рисунке несколько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предметов</w:t>
                        </w: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04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9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2" w:right="2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Создаѐт образы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разных предметов 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использует всѐ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многообразие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усвоенных приѐмов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лепки</w:t>
                        </w: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1250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20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5" w:line="247" w:lineRule="auto"/>
                          <w:ind w:left="2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Правильно держит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ножницы и умеет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резать по прямой,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диагонали; вырезает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круг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 квадрата,</w:t>
                        </w: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02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21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5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7" w:line="247" w:lineRule="auto"/>
                          <w:ind w:left="2" w:right="10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Аккуратно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наклеивает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изображения</w:t>
                        </w:r>
                      </w:p>
                      <w:p w:rsidR="00FC58FA" w:rsidRDefault="00FC58FA">
                        <w:pPr>
                          <w:pStyle w:val="TableParagraph"/>
                          <w:spacing w:line="247" w:lineRule="auto"/>
                          <w:ind w:left="2" w:righ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предметов, состоящие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нескольких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частей.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Составляет узоры из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геом. фигур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растительных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</w:t>
                        </w: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1787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5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813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2" w:righ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 показатель 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каждому ребенку (среднее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значение)</w:t>
                        </w:r>
                      </w:p>
                    </w:tc>
                  </w:tr>
                  <w:tr w:rsidR="00FC58FA">
                    <w:trPr>
                      <w:trHeight w:val="496"/>
                    </w:trPr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FC58FA" w:rsidRDefault="00FC58FA">
      <w:pPr>
        <w:rPr>
          <w:sz w:val="20"/>
        </w:rPr>
        <w:sectPr w:rsidR="00FC58FA">
          <w:pgSz w:w="11910" w:h="16840"/>
          <w:pgMar w:top="780" w:right="740" w:bottom="280" w:left="900" w:header="720" w:footer="720" w:gutter="0"/>
          <w:cols w:space="720"/>
        </w:sectPr>
      </w:pPr>
    </w:p>
    <w:p w:rsidR="00FC58FA" w:rsidRDefault="00FC58FA">
      <w:pPr>
        <w:tabs>
          <w:tab w:val="left" w:pos="3903"/>
        </w:tabs>
        <w:ind w:left="1246"/>
        <w:rPr>
          <w:sz w:val="20"/>
        </w:rPr>
      </w:pPr>
      <w:r>
        <w:rPr>
          <w:noProof/>
          <w:lang w:eastAsia="ru-RU"/>
        </w:rPr>
        <w:pict>
          <v:shape id="_x0000_s1057" type="#_x0000_t202" style="position:absolute;left:0;text-align:left;margin-left:503.5pt;margin-top:97.4pt;width:43.15pt;height:649.95pt;z-index:251658240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17" w:right="75"/>
                    <w:jc w:val="center"/>
                  </w:pPr>
                  <w:r>
                    <w:rPr>
                      <w:u w:val="single"/>
                    </w:rPr>
                    <w:t>КАРТА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№6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ПЕДАГОГИЧЕСКОЙ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ДИАГНОСТИКИ</w:t>
                  </w:r>
                </w:p>
                <w:p w:rsidR="00FC58FA" w:rsidRDefault="00FC58FA">
                  <w:pPr>
                    <w:pStyle w:val="BodyText"/>
                    <w:ind w:left="17" w:right="17"/>
                    <w:jc w:val="center"/>
                  </w:pPr>
                  <w:r>
                    <w:t>ИНДИВИДУАЛЬНЫХ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ДОСТИЖЕНИЙ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>МЛАДШЕЙ ДОШКОЛЬНОЙ ГРУППЫ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ОБЛАСТИ</w:t>
                  </w:r>
                </w:p>
                <w:p w:rsidR="00FC58FA" w:rsidRDefault="00FC58FA">
                  <w:pPr>
                    <w:spacing w:before="4"/>
                    <w:ind w:left="17" w:right="7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«ХУДОЖЕСТВЕННО-ЭСТЕТИЧЕСКОЕ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191.35pt;margin-top:91.05pt;width:15.3pt;height:72.4pt;z-index:251659264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Обозначения: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191.35pt;margin-top:411.5pt;width:15.3pt;height:206pt;z-index:251660288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Критерии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педагогической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диагностики: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149.9pt;margin-top:91.05pt;width:29.1pt;height:67.45pt;z-index:251661312;mso-position-horizontal-relative:page;mso-position-vertical-relative:page" filled="f" stroked="f">
            <v:textbox style="layout-flow:vertical" inset="0,0,0,0">
              <w:txbxContent>
                <w:p w:rsidR="00FC58FA" w:rsidRDefault="00FC58FA">
                  <w:pPr>
                    <w:pStyle w:val="BodyText"/>
                    <w:spacing w:before="10"/>
                    <w:ind w:left="20"/>
                  </w:pPr>
                  <w:r>
                    <w:t>С – сентябрь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</w:r>
      <w:r w:rsidRPr="00DA74A5">
        <w:rPr>
          <w:position w:val="84"/>
          <w:sz w:val="20"/>
        </w:rPr>
        <w:pict>
          <v:shape id="_x0000_s1061" type="#_x0000_t202" style="width:72.3pt;height:360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6"/>
                    <w:gridCol w:w="286"/>
                    <w:gridCol w:w="288"/>
                    <w:gridCol w:w="286"/>
                  </w:tblGrid>
                  <w:tr w:rsidR="00FC58FA">
                    <w:trPr>
                      <w:trHeight w:val="1089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</w:tr>
                  <w:tr w:rsidR="00FC58FA">
                    <w:trPr>
                      <w:trHeight w:val="6086"/>
                    </w:trPr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288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position w:val="84"/>
          <w:sz w:val="20"/>
        </w:rPr>
        <w:tab/>
      </w:r>
      <w:r>
        <w:rPr>
          <w:noProof/>
          <w:lang w:eastAsia="ru-RU"/>
        </w:rPr>
      </w:r>
      <w:r w:rsidRPr="00DA74A5">
        <w:rPr>
          <w:sz w:val="20"/>
        </w:rPr>
        <w:pict>
          <v:shape id="_x0000_s1062" type="#_x0000_t202" style="width:241.4pt;height:790.2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310"/>
                    <w:gridCol w:w="310"/>
                    <w:gridCol w:w="310"/>
                    <w:gridCol w:w="310"/>
                    <w:gridCol w:w="286"/>
                    <w:gridCol w:w="2487"/>
                    <w:gridCol w:w="490"/>
                  </w:tblGrid>
                  <w:tr w:rsidR="00FC58FA">
                    <w:trPr>
                      <w:trHeight w:val="551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3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9"/>
                          <w:rPr>
                            <w:b/>
                            <w:sz w:val="38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ind w:left="103" w:right="84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</w:tr>
                  <w:tr w:rsidR="00FC58FA">
                    <w:trPr>
                      <w:trHeight w:val="2279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3" w:type="dxa"/>
                        <w:gridSpan w:val="3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spacing w:before="9"/>
                          <w:rPr>
                            <w:b/>
                            <w:sz w:val="38"/>
                          </w:rPr>
                        </w:pPr>
                      </w:p>
                      <w:p w:rsidR="00FC58FA" w:rsidRDefault="00FC58FA">
                        <w:pPr>
                          <w:pStyle w:val="TableParagraph"/>
                          <w:ind w:left="705" w:right="332"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Фамилия, имя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ребенка</w:t>
                        </w:r>
                      </w:p>
                    </w:tc>
                  </w:tr>
                  <w:tr w:rsidR="00FC58FA">
                    <w:trPr>
                      <w:trHeight w:val="717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2" w:line="247" w:lineRule="auto"/>
                          <w:ind w:left="2" w:right="42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Умеет различать и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называть жанры 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искусства</w:t>
                        </w:r>
                      </w:p>
                    </w:tc>
                    <w:tc>
                      <w:tcPr>
                        <w:tcW w:w="490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7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Приобщение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искусству</w:t>
                        </w:r>
                      </w:p>
                    </w:tc>
                  </w:tr>
                  <w:tr w:rsidR="00FC58FA">
                    <w:trPr>
                      <w:trHeight w:val="902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9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2" w:right="3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Умеет выделять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называть основные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средства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создавать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01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17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2" w:line="247" w:lineRule="auto"/>
                          <w:ind w:left="2" w:righ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Имеет представление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 профессиях артиста,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художника,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композитора,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писателя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902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26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2" w:line="247" w:lineRule="auto"/>
                          <w:ind w:left="2" w:right="30" w:firstLine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Умеет анализировать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образец постройки: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выделяет основные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части, различает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соотносит их 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величине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 форме</w:t>
                        </w:r>
                      </w:p>
                    </w:tc>
                    <w:tc>
                      <w:tcPr>
                        <w:tcW w:w="490" w:type="dxa"/>
                        <w:vMerge w:val="restart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7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Конструктивно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модельная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</w:tr>
                  <w:tr w:rsidR="00FC58FA">
                    <w:trPr>
                      <w:trHeight w:val="1228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44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2" w:righ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Умеет сооружать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постройки из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крупного и мелкого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строительного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материала,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использует разные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детали для создания 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украшения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построек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1686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726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87" w:type="dxa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4" w:line="247" w:lineRule="auto"/>
                          <w:ind w:left="2" w:right="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Сгибает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прямоугольный лист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пополам, совмещая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стороны и углы;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проявляет интерес 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поделкам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бумаги</w:t>
                        </w: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1247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487" w:type="dxa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58FA">
                    <w:trPr>
                      <w:trHeight w:val="887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Merge w:val="restart"/>
                      </w:tcPr>
                      <w:p w:rsidR="00FC58FA" w:rsidRDefault="00FC58FA">
                        <w:pPr>
                          <w:pStyle w:val="TableParagraph"/>
                          <w:spacing w:before="102" w:line="247" w:lineRule="auto"/>
                          <w:ind w:left="2" w:righ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 показатель 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каждому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ребенку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(среднее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значение)</w:t>
                        </w:r>
                      </w:p>
                    </w:tc>
                  </w:tr>
                  <w:tr w:rsidR="00FC58FA">
                    <w:trPr>
                      <w:trHeight w:val="693"/>
                    </w:trPr>
                    <w:tc>
                      <w:tcPr>
                        <w:tcW w:w="312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FC58FA" w:rsidRDefault="00FC58F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6" w:type="dxa"/>
                        <w:textDirection w:val="tbRl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C58FA" w:rsidRDefault="00FC58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FC58FA" w:rsidRDefault="00FC58FA">
      <w:pPr>
        <w:rPr>
          <w:sz w:val="20"/>
        </w:rPr>
        <w:sectPr w:rsidR="00FC58FA">
          <w:pgSz w:w="11910" w:h="16840"/>
          <w:pgMar w:top="500" w:right="740" w:bottom="280" w:left="900" w:header="720" w:footer="720" w:gutter="0"/>
          <w:cols w:space="720"/>
        </w:sectPr>
      </w:pPr>
    </w:p>
    <w:p w:rsidR="00FC58FA" w:rsidRDefault="00FC58FA">
      <w:pPr>
        <w:pStyle w:val="BodyText"/>
        <w:spacing w:before="77"/>
        <w:ind w:left="905" w:right="889"/>
        <w:jc w:val="center"/>
      </w:pP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№7</w:t>
      </w:r>
      <w:r>
        <w:rPr>
          <w:spacing w:val="-4"/>
          <w:u w:val="single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FC58FA" w:rsidRDefault="00FC58FA">
      <w:pPr>
        <w:pStyle w:val="BodyText"/>
        <w:ind w:left="966" w:right="889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МЛАДШЕЙ </w:t>
      </w:r>
      <w:r w:rsidRPr="00A21D07">
        <w:rPr>
          <w:u w:val="single"/>
        </w:rPr>
        <w:t>ДОШКОЛЬНОЙ ГРУППЫ</w:t>
      </w:r>
      <w:r>
        <w:t xml:space="preserve"> 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FC58FA" w:rsidRDefault="00FC58FA">
      <w:pPr>
        <w:pStyle w:val="Heading1"/>
        <w:spacing w:before="5"/>
        <w:ind w:left="911"/>
      </w:pPr>
      <w:r>
        <w:t>«ФИЗИЧЕСКОЕ</w:t>
      </w:r>
      <w:r>
        <w:rPr>
          <w:spacing w:val="-1"/>
        </w:rPr>
        <w:t xml:space="preserve"> </w:t>
      </w:r>
      <w:r>
        <w:t>РАЗВИТИЕ»</w:t>
      </w:r>
    </w:p>
    <w:p w:rsidR="00FC58FA" w:rsidRDefault="00FC58FA">
      <w:pPr>
        <w:pStyle w:val="BodyText"/>
        <w:rPr>
          <w:b/>
          <w:sz w:val="20"/>
        </w:rPr>
      </w:pPr>
    </w:p>
    <w:p w:rsidR="00FC58FA" w:rsidRDefault="00FC58FA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221"/>
        <w:gridCol w:w="454"/>
        <w:gridCol w:w="531"/>
        <w:gridCol w:w="733"/>
        <w:gridCol w:w="724"/>
        <w:gridCol w:w="524"/>
        <w:gridCol w:w="898"/>
        <w:gridCol w:w="730"/>
        <w:gridCol w:w="1328"/>
        <w:gridCol w:w="730"/>
        <w:gridCol w:w="1179"/>
        <w:gridCol w:w="557"/>
        <w:gridCol w:w="713"/>
      </w:tblGrid>
      <w:tr w:rsidR="00FC58FA">
        <w:trPr>
          <w:trHeight w:val="479"/>
        </w:trPr>
        <w:tc>
          <w:tcPr>
            <w:tcW w:w="562" w:type="dxa"/>
            <w:vMerge w:val="restart"/>
          </w:tcPr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spacing w:before="217"/>
              <w:ind w:left="110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21" w:type="dxa"/>
            <w:vMerge w:val="restart"/>
          </w:tcPr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spacing w:before="217"/>
              <w:ind w:left="676" w:right="29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7831" w:type="dxa"/>
            <w:gridSpan w:val="10"/>
          </w:tcPr>
          <w:p w:rsidR="00FC58FA" w:rsidRDefault="00FC58FA">
            <w:pPr>
              <w:pStyle w:val="TableParagraph"/>
              <w:spacing w:before="200" w:line="259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эдоровом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270" w:type="dxa"/>
            <w:gridSpan w:val="2"/>
            <w:vMerge w:val="restart"/>
            <w:textDirection w:val="btLr"/>
          </w:tcPr>
          <w:p w:rsidR="00FC58FA" w:rsidRDefault="00FC58FA">
            <w:pPr>
              <w:pStyle w:val="TableParagraph"/>
              <w:spacing w:before="102" w:line="247" w:lineRule="auto"/>
              <w:ind w:left="-1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показатель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(среднее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значение)</w:t>
            </w:r>
          </w:p>
        </w:tc>
      </w:tr>
      <w:tr w:rsidR="00FC58FA">
        <w:trPr>
          <w:trHeight w:val="2476"/>
        </w:trPr>
        <w:tc>
          <w:tcPr>
            <w:tcW w:w="562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104" w:line="280" w:lineRule="atLeast"/>
              <w:ind w:left="-1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</w:t>
            </w:r>
          </w:p>
        </w:tc>
        <w:tc>
          <w:tcPr>
            <w:tcW w:w="1457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110" w:line="247" w:lineRule="auto"/>
              <w:ind w:left="-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Обращается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проблемных со</w:t>
            </w:r>
          </w:p>
          <w:p w:rsidR="00FC58FA" w:rsidRDefault="00FC58FA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  <w:tc>
          <w:tcPr>
            <w:tcW w:w="1422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107" w:line="247" w:lineRule="auto"/>
              <w:ind w:left="-1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приѐма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  <w:tc>
          <w:tcPr>
            <w:tcW w:w="2058" w:type="dxa"/>
            <w:gridSpan w:val="2"/>
            <w:textDirection w:val="btLr"/>
          </w:tcPr>
          <w:p w:rsidR="00FC58FA" w:rsidRDefault="00FC58FA">
            <w:pPr>
              <w:pStyle w:val="TableParagraph"/>
              <w:spacing w:line="23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</w:p>
          <w:p w:rsidR="00FC58FA" w:rsidRDefault="00FC58FA">
            <w:pPr>
              <w:pStyle w:val="TableParagraph"/>
              <w:spacing w:before="7" w:line="247" w:lineRule="auto"/>
              <w:ind w:left="-1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связь 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совершаемым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самочувствием</w:t>
            </w:r>
          </w:p>
        </w:tc>
        <w:tc>
          <w:tcPr>
            <w:tcW w:w="1909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91" w:line="247" w:lineRule="auto"/>
              <w:ind w:left="-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Имеет начальное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некоторых видах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спорта, 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подвижными игрыми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  <w:textDirection w:val="btLr"/>
          </w:tcPr>
          <w:p w:rsidR="00FC58FA" w:rsidRDefault="00FC58FA">
            <w:pPr>
              <w:rPr>
                <w:sz w:val="2"/>
                <w:szCs w:val="2"/>
              </w:rPr>
            </w:pPr>
          </w:p>
        </w:tc>
      </w:tr>
      <w:tr w:rsidR="00FC58FA">
        <w:trPr>
          <w:trHeight w:val="405"/>
        </w:trPr>
        <w:tc>
          <w:tcPr>
            <w:tcW w:w="562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FC58FA" w:rsidRDefault="00FC58FA">
            <w:pPr>
              <w:pStyle w:val="TableParagraph"/>
              <w:spacing w:before="6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31" w:type="dxa"/>
          </w:tcPr>
          <w:p w:rsidR="00FC58FA" w:rsidRDefault="00FC58FA">
            <w:pPr>
              <w:pStyle w:val="TableParagraph"/>
              <w:spacing w:before="126" w:line="259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33" w:type="dxa"/>
          </w:tcPr>
          <w:p w:rsidR="00FC58FA" w:rsidRDefault="00FC58FA">
            <w:pPr>
              <w:pStyle w:val="TableParagraph"/>
              <w:spacing w:before="6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24" w:type="dxa"/>
          </w:tcPr>
          <w:p w:rsidR="00FC58FA" w:rsidRDefault="00FC58FA">
            <w:pPr>
              <w:pStyle w:val="TableParagraph"/>
              <w:spacing w:before="126"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524" w:type="dxa"/>
          </w:tcPr>
          <w:p w:rsidR="00FC58FA" w:rsidRDefault="00FC58FA">
            <w:pPr>
              <w:pStyle w:val="TableParagraph"/>
              <w:spacing w:before="61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898" w:type="dxa"/>
          </w:tcPr>
          <w:p w:rsidR="00FC58FA" w:rsidRDefault="00FC58FA">
            <w:pPr>
              <w:pStyle w:val="TableParagraph"/>
              <w:spacing w:before="126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30" w:type="dxa"/>
          </w:tcPr>
          <w:p w:rsidR="00FC58FA" w:rsidRDefault="00FC58FA">
            <w:pPr>
              <w:pStyle w:val="TableParagraph"/>
              <w:spacing w:befor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328" w:type="dxa"/>
          </w:tcPr>
          <w:p w:rsidR="00FC58FA" w:rsidRDefault="00FC58FA">
            <w:pPr>
              <w:pStyle w:val="TableParagraph"/>
              <w:spacing w:before="126" w:line="259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30" w:type="dxa"/>
          </w:tcPr>
          <w:p w:rsidR="00FC58FA" w:rsidRDefault="00FC58FA">
            <w:pPr>
              <w:pStyle w:val="TableParagraph"/>
              <w:spacing w:before="6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179" w:type="dxa"/>
          </w:tcPr>
          <w:p w:rsidR="00FC58FA" w:rsidRDefault="00FC58FA">
            <w:pPr>
              <w:pStyle w:val="TableParagraph"/>
              <w:spacing w:before="126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557" w:type="dxa"/>
          </w:tcPr>
          <w:p w:rsidR="00FC58FA" w:rsidRDefault="00FC58FA">
            <w:pPr>
              <w:pStyle w:val="TableParagraph"/>
              <w:spacing w:before="6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13" w:type="dxa"/>
          </w:tcPr>
          <w:p w:rsidR="00FC58FA" w:rsidRDefault="00FC58FA">
            <w:pPr>
              <w:pStyle w:val="TableParagraph"/>
              <w:spacing w:before="126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</w:tr>
      <w:tr w:rsidR="00FC58FA">
        <w:trPr>
          <w:trHeight w:val="299"/>
        </w:trPr>
        <w:tc>
          <w:tcPr>
            <w:tcW w:w="562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45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3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89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2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7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5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3" w:type="dxa"/>
          </w:tcPr>
          <w:p w:rsidR="00FC58FA" w:rsidRDefault="00FC58FA">
            <w:pPr>
              <w:pStyle w:val="TableParagraph"/>
            </w:pPr>
          </w:p>
        </w:tc>
      </w:tr>
      <w:tr w:rsidR="00FC58FA">
        <w:trPr>
          <w:trHeight w:val="302"/>
        </w:trPr>
        <w:tc>
          <w:tcPr>
            <w:tcW w:w="562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45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3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89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2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7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5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3" w:type="dxa"/>
          </w:tcPr>
          <w:p w:rsidR="00FC58FA" w:rsidRDefault="00FC58FA">
            <w:pPr>
              <w:pStyle w:val="TableParagraph"/>
            </w:pPr>
          </w:p>
        </w:tc>
      </w:tr>
      <w:tr w:rsidR="00FC58FA">
        <w:trPr>
          <w:trHeight w:val="299"/>
        </w:trPr>
        <w:tc>
          <w:tcPr>
            <w:tcW w:w="562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45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3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89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2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7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5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3" w:type="dxa"/>
          </w:tcPr>
          <w:p w:rsidR="00FC58FA" w:rsidRDefault="00FC58FA">
            <w:pPr>
              <w:pStyle w:val="TableParagraph"/>
            </w:pPr>
          </w:p>
        </w:tc>
      </w:tr>
      <w:tr w:rsidR="00FC58FA">
        <w:trPr>
          <w:trHeight w:val="299"/>
        </w:trPr>
        <w:tc>
          <w:tcPr>
            <w:tcW w:w="562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45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3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89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2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7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5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3" w:type="dxa"/>
          </w:tcPr>
          <w:p w:rsidR="00FC58FA" w:rsidRDefault="00FC58FA">
            <w:pPr>
              <w:pStyle w:val="TableParagraph"/>
            </w:pPr>
          </w:p>
        </w:tc>
      </w:tr>
      <w:tr w:rsidR="00FC58FA">
        <w:trPr>
          <w:trHeight w:val="299"/>
        </w:trPr>
        <w:tc>
          <w:tcPr>
            <w:tcW w:w="562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45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3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24" w:type="dxa"/>
          </w:tcPr>
          <w:p w:rsidR="00FC58FA" w:rsidRDefault="00FC58FA">
            <w:pPr>
              <w:pStyle w:val="TableParagraph"/>
            </w:pPr>
          </w:p>
        </w:tc>
        <w:tc>
          <w:tcPr>
            <w:tcW w:w="89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2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7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55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3" w:type="dxa"/>
          </w:tcPr>
          <w:p w:rsidR="00FC58FA" w:rsidRDefault="00FC58FA">
            <w:pPr>
              <w:pStyle w:val="TableParagraph"/>
            </w:pPr>
          </w:p>
        </w:tc>
      </w:tr>
    </w:tbl>
    <w:p w:rsidR="00FC58FA" w:rsidRDefault="00FC58FA">
      <w:pPr>
        <w:pStyle w:val="BodyText"/>
        <w:rPr>
          <w:b/>
          <w:sz w:val="20"/>
        </w:rPr>
      </w:pPr>
    </w:p>
    <w:p w:rsidR="00FC58FA" w:rsidRDefault="00FC58FA">
      <w:pPr>
        <w:pStyle w:val="BodyText"/>
        <w:rPr>
          <w:b/>
          <w:sz w:val="20"/>
        </w:rPr>
      </w:pPr>
    </w:p>
    <w:p w:rsidR="00FC58FA" w:rsidRDefault="00FC58FA">
      <w:pPr>
        <w:pStyle w:val="BodyText"/>
        <w:rPr>
          <w:b/>
          <w:sz w:val="20"/>
        </w:rPr>
      </w:pPr>
    </w:p>
    <w:p w:rsidR="00FC58FA" w:rsidRDefault="00FC58FA">
      <w:pPr>
        <w:pStyle w:val="BodyText"/>
        <w:tabs>
          <w:tab w:val="left" w:pos="7250"/>
        </w:tabs>
        <w:spacing w:before="6" w:line="552" w:lineRule="exact"/>
        <w:ind w:left="841" w:right="3487"/>
      </w:pPr>
      <w:r>
        <w:rPr>
          <w:noProof/>
          <w:lang w:eastAsia="ru-RU"/>
        </w:rPr>
        <w:pict>
          <v:shape id="_x0000_s1063" type="#_x0000_t202" style="position:absolute;left:0;text-align:left;margin-left:413.6pt;margin-top:38pt;width:360.55pt;height:1in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FC58FA">
                    <w:trPr>
                      <w:trHeight w:val="277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 педагогической диагностики: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– сентябрь</w:t>
      </w:r>
    </w:p>
    <w:p w:rsidR="00FC58FA" w:rsidRDefault="00FC58FA">
      <w:pPr>
        <w:pStyle w:val="BodyText"/>
        <w:spacing w:line="218" w:lineRule="exact"/>
        <w:ind w:left="841"/>
      </w:pP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май</w:t>
      </w:r>
    </w:p>
    <w:p w:rsidR="00FC58FA" w:rsidRDefault="00FC58FA">
      <w:pPr>
        <w:spacing w:line="218" w:lineRule="exact"/>
        <w:sectPr w:rsidR="00FC58FA">
          <w:pgSz w:w="16840" w:h="11910" w:orient="landscape"/>
          <w:pgMar w:top="900" w:right="1020" w:bottom="280" w:left="1000" w:header="720" w:footer="720" w:gutter="0"/>
          <w:cols w:space="720"/>
        </w:sectPr>
      </w:pPr>
    </w:p>
    <w:p w:rsidR="00FC58FA" w:rsidRDefault="00FC58FA">
      <w:pPr>
        <w:pStyle w:val="BodyText"/>
        <w:spacing w:before="107"/>
        <w:ind w:left="905" w:right="889"/>
        <w:jc w:val="center"/>
      </w:pP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№8</w:t>
      </w:r>
      <w:r>
        <w:rPr>
          <w:spacing w:val="-4"/>
          <w:u w:val="single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FC58FA" w:rsidRDefault="00FC58FA">
      <w:pPr>
        <w:pStyle w:val="BodyText"/>
        <w:ind w:left="966" w:right="889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МЛАДШЕЙ ДОШКОЛЬНОЙ ГРУППЫ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FC58FA" w:rsidRDefault="00FC58FA">
      <w:pPr>
        <w:pStyle w:val="Heading1"/>
        <w:spacing w:before="5"/>
        <w:ind w:left="912"/>
      </w:pP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FC58FA" w:rsidRDefault="00FC58FA">
      <w:pPr>
        <w:pStyle w:val="BodyText"/>
        <w:rPr>
          <w:b/>
          <w:sz w:val="20"/>
        </w:rPr>
      </w:pPr>
    </w:p>
    <w:p w:rsidR="00FC58FA" w:rsidRDefault="00FC58FA">
      <w:pPr>
        <w:pStyle w:val="BodyText"/>
        <w:rPr>
          <w:b/>
          <w:sz w:val="20"/>
        </w:rPr>
      </w:pPr>
    </w:p>
    <w:p w:rsidR="00FC58FA" w:rsidRDefault="00FC58FA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2220"/>
        <w:gridCol w:w="730"/>
        <w:gridCol w:w="1183"/>
        <w:gridCol w:w="729"/>
        <w:gridCol w:w="688"/>
        <w:gridCol w:w="729"/>
        <w:gridCol w:w="909"/>
        <w:gridCol w:w="729"/>
        <w:gridCol w:w="748"/>
        <w:gridCol w:w="729"/>
        <w:gridCol w:w="911"/>
        <w:gridCol w:w="726"/>
        <w:gridCol w:w="1317"/>
        <w:gridCol w:w="707"/>
        <w:gridCol w:w="719"/>
      </w:tblGrid>
      <w:tr w:rsidR="00FC58FA">
        <w:trPr>
          <w:trHeight w:val="551"/>
        </w:trPr>
        <w:tc>
          <w:tcPr>
            <w:tcW w:w="560" w:type="dxa"/>
            <w:vMerge w:val="restart"/>
          </w:tcPr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spacing w:before="186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20" w:type="dxa"/>
            <w:vMerge w:val="restart"/>
          </w:tcPr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spacing w:before="186"/>
              <w:ind w:left="678" w:right="28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4968" w:type="dxa"/>
            <w:gridSpan w:val="6"/>
          </w:tcPr>
          <w:p w:rsidR="00FC58FA" w:rsidRDefault="00FC58FA">
            <w:pPr>
              <w:pStyle w:val="TableParagraph"/>
              <w:spacing w:line="276" w:lineRule="exact"/>
              <w:ind w:left="1020" w:right="581" w:hanging="41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воспитание"</w:t>
            </w:r>
          </w:p>
        </w:tc>
        <w:tc>
          <w:tcPr>
            <w:tcW w:w="5160" w:type="dxa"/>
            <w:gridSpan w:val="6"/>
          </w:tcPr>
          <w:p w:rsidR="00FC58FA" w:rsidRDefault="00FC58FA">
            <w:pPr>
              <w:pStyle w:val="TableParagraph"/>
              <w:spacing w:line="276" w:lineRule="exact"/>
              <w:ind w:left="994" w:right="90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воспитание"</w:t>
            </w:r>
          </w:p>
        </w:tc>
        <w:tc>
          <w:tcPr>
            <w:tcW w:w="1426" w:type="dxa"/>
            <w:gridSpan w:val="2"/>
            <w:vMerge w:val="restart"/>
            <w:textDirection w:val="btLr"/>
          </w:tcPr>
          <w:p w:rsidR="00FC58FA" w:rsidRDefault="00FC58FA">
            <w:pPr>
              <w:pStyle w:val="TableParagraph"/>
              <w:spacing w:before="118" w:line="247" w:lineRule="auto"/>
              <w:ind w:left="-1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показатель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(среднее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значение)</w:t>
            </w:r>
          </w:p>
        </w:tc>
      </w:tr>
      <w:tr w:rsidR="00FC58FA">
        <w:trPr>
          <w:trHeight w:val="2474"/>
        </w:trPr>
        <w:tc>
          <w:tcPr>
            <w:tcW w:w="560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111" w:line="247" w:lineRule="auto"/>
              <w:ind w:left="-1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 напоминания со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 взрослого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использует в общении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 взрослым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"вежливые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слова"</w:t>
            </w:r>
          </w:p>
        </w:tc>
        <w:tc>
          <w:tcPr>
            <w:tcW w:w="1417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111" w:line="247" w:lineRule="auto"/>
              <w:ind w:left="-1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Проявляет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отношение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</w:tc>
        <w:tc>
          <w:tcPr>
            <w:tcW w:w="1638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110" w:line="247" w:lineRule="auto"/>
              <w:ind w:left="-1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В процессе 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менять роли.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Умеет соблюдать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477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11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C58FA" w:rsidRDefault="00FC58FA">
            <w:pPr>
              <w:pStyle w:val="TableParagraph"/>
              <w:spacing w:before="8" w:line="247" w:lineRule="auto"/>
              <w:ind w:left="-1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фамилию, возраст,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640" w:type="dxa"/>
            <w:gridSpan w:val="2"/>
            <w:textDirection w:val="btLr"/>
          </w:tcPr>
          <w:p w:rsidR="00FC58FA" w:rsidRDefault="00FC58FA">
            <w:pPr>
              <w:pStyle w:val="TableParagraph"/>
              <w:rPr>
                <w:b/>
                <w:sz w:val="26"/>
              </w:rPr>
            </w:pPr>
          </w:p>
          <w:p w:rsidR="00FC58FA" w:rsidRDefault="00FC58F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C58FA" w:rsidRDefault="00FC58FA">
            <w:pPr>
              <w:pStyle w:val="TableParagraph"/>
              <w:spacing w:line="247" w:lineRule="auto"/>
              <w:ind w:left="7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Может рассказать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  <w:tc>
          <w:tcPr>
            <w:tcW w:w="2043" w:type="dxa"/>
            <w:gridSpan w:val="2"/>
            <w:textDirection w:val="btLr"/>
          </w:tcPr>
          <w:p w:rsidR="00FC58FA" w:rsidRDefault="00FC58FA">
            <w:pPr>
              <w:pStyle w:val="TableParagraph"/>
              <w:spacing w:before="116" w:line="247" w:lineRule="auto"/>
              <w:ind w:left="-1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Имеет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Российской армии,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еѐ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роли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</w:p>
          <w:p w:rsidR="00FC58FA" w:rsidRDefault="00FC58FA">
            <w:pPr>
              <w:pStyle w:val="TableParagraph"/>
              <w:spacing w:line="247" w:lineRule="auto"/>
              <w:ind w:left="-1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Родины. Знает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некоторые военные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1426" w:type="dxa"/>
            <w:gridSpan w:val="2"/>
            <w:vMerge/>
            <w:tcBorders>
              <w:top w:val="nil"/>
            </w:tcBorders>
            <w:textDirection w:val="btLr"/>
          </w:tcPr>
          <w:p w:rsidR="00FC58FA" w:rsidRDefault="00FC58FA">
            <w:pPr>
              <w:rPr>
                <w:sz w:val="2"/>
                <w:szCs w:val="2"/>
              </w:rPr>
            </w:pPr>
          </w:p>
        </w:tc>
      </w:tr>
      <w:tr w:rsidR="00FC58FA">
        <w:trPr>
          <w:trHeight w:val="275"/>
        </w:trPr>
        <w:tc>
          <w:tcPr>
            <w:tcW w:w="560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183" w:type="dxa"/>
          </w:tcPr>
          <w:p w:rsidR="00FC58FA" w:rsidRDefault="00FC58F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29" w:type="dxa"/>
          </w:tcPr>
          <w:p w:rsidR="00FC58FA" w:rsidRDefault="00FC58FA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688" w:type="dxa"/>
          </w:tcPr>
          <w:p w:rsidR="00FC58FA" w:rsidRDefault="00FC58FA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29" w:type="dxa"/>
          </w:tcPr>
          <w:p w:rsidR="00FC58FA" w:rsidRDefault="00FC58F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09" w:type="dxa"/>
          </w:tcPr>
          <w:p w:rsidR="00FC58FA" w:rsidRDefault="00FC58FA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29" w:type="dxa"/>
          </w:tcPr>
          <w:p w:rsidR="00FC58FA" w:rsidRDefault="00FC58FA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48" w:type="dxa"/>
          </w:tcPr>
          <w:p w:rsidR="00FC58FA" w:rsidRDefault="00FC58FA">
            <w:pPr>
              <w:pStyle w:val="TableParagraph"/>
              <w:spacing w:line="256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29" w:type="dxa"/>
          </w:tcPr>
          <w:p w:rsidR="00FC58FA" w:rsidRDefault="00FC58FA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11" w:type="dxa"/>
          </w:tcPr>
          <w:p w:rsidR="00FC58FA" w:rsidRDefault="00FC58FA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26" w:type="dxa"/>
          </w:tcPr>
          <w:p w:rsidR="00FC58FA" w:rsidRDefault="00FC58FA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317" w:type="dxa"/>
          </w:tcPr>
          <w:p w:rsidR="00FC58FA" w:rsidRDefault="00FC58FA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07" w:type="dxa"/>
          </w:tcPr>
          <w:p w:rsidR="00FC58FA" w:rsidRDefault="00FC58FA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19" w:type="dxa"/>
          </w:tcPr>
          <w:p w:rsidR="00FC58FA" w:rsidRDefault="00FC58FA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</w:tr>
      <w:tr w:rsidR="00FC58FA">
        <w:trPr>
          <w:trHeight w:val="299"/>
        </w:trPr>
        <w:tc>
          <w:tcPr>
            <w:tcW w:w="56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8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68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0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4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1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6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1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0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9" w:type="dxa"/>
          </w:tcPr>
          <w:p w:rsidR="00FC58FA" w:rsidRDefault="00FC58FA">
            <w:pPr>
              <w:pStyle w:val="TableParagraph"/>
            </w:pPr>
          </w:p>
        </w:tc>
      </w:tr>
      <w:tr w:rsidR="00FC58FA">
        <w:trPr>
          <w:trHeight w:val="302"/>
        </w:trPr>
        <w:tc>
          <w:tcPr>
            <w:tcW w:w="56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8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68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0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4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1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6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1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0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9" w:type="dxa"/>
          </w:tcPr>
          <w:p w:rsidR="00FC58FA" w:rsidRDefault="00FC58FA">
            <w:pPr>
              <w:pStyle w:val="TableParagraph"/>
            </w:pPr>
          </w:p>
        </w:tc>
      </w:tr>
      <w:tr w:rsidR="00FC58FA">
        <w:trPr>
          <w:trHeight w:val="299"/>
        </w:trPr>
        <w:tc>
          <w:tcPr>
            <w:tcW w:w="56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8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68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0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4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1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6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1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0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9" w:type="dxa"/>
          </w:tcPr>
          <w:p w:rsidR="00FC58FA" w:rsidRDefault="00FC58FA">
            <w:pPr>
              <w:pStyle w:val="TableParagraph"/>
            </w:pPr>
          </w:p>
        </w:tc>
      </w:tr>
      <w:tr w:rsidR="00FC58FA">
        <w:trPr>
          <w:trHeight w:val="299"/>
        </w:trPr>
        <w:tc>
          <w:tcPr>
            <w:tcW w:w="56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8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68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0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4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1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6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1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0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9" w:type="dxa"/>
          </w:tcPr>
          <w:p w:rsidR="00FC58FA" w:rsidRDefault="00FC58FA">
            <w:pPr>
              <w:pStyle w:val="TableParagraph"/>
            </w:pPr>
          </w:p>
        </w:tc>
      </w:tr>
      <w:tr w:rsidR="00FC58FA">
        <w:trPr>
          <w:trHeight w:val="299"/>
        </w:trPr>
        <w:tc>
          <w:tcPr>
            <w:tcW w:w="56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222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30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183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68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0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48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9" w:type="dxa"/>
          </w:tcPr>
          <w:p w:rsidR="00FC58FA" w:rsidRDefault="00FC58FA">
            <w:pPr>
              <w:pStyle w:val="TableParagraph"/>
            </w:pPr>
          </w:p>
        </w:tc>
        <w:tc>
          <w:tcPr>
            <w:tcW w:w="911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26" w:type="dxa"/>
          </w:tcPr>
          <w:p w:rsidR="00FC58FA" w:rsidRDefault="00FC58FA">
            <w:pPr>
              <w:pStyle w:val="TableParagraph"/>
            </w:pPr>
          </w:p>
        </w:tc>
        <w:tc>
          <w:tcPr>
            <w:tcW w:w="131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07" w:type="dxa"/>
          </w:tcPr>
          <w:p w:rsidR="00FC58FA" w:rsidRDefault="00FC58FA">
            <w:pPr>
              <w:pStyle w:val="TableParagraph"/>
            </w:pPr>
          </w:p>
        </w:tc>
        <w:tc>
          <w:tcPr>
            <w:tcW w:w="719" w:type="dxa"/>
          </w:tcPr>
          <w:p w:rsidR="00FC58FA" w:rsidRDefault="00FC58FA">
            <w:pPr>
              <w:pStyle w:val="TableParagraph"/>
            </w:pPr>
          </w:p>
        </w:tc>
      </w:tr>
    </w:tbl>
    <w:p w:rsidR="00FC58FA" w:rsidRDefault="00FC58FA">
      <w:pPr>
        <w:pStyle w:val="BodyText"/>
        <w:rPr>
          <w:b/>
          <w:sz w:val="20"/>
        </w:rPr>
      </w:pPr>
    </w:p>
    <w:p w:rsidR="00FC58FA" w:rsidRDefault="00FC58FA">
      <w:pPr>
        <w:pStyle w:val="BodyText"/>
        <w:tabs>
          <w:tab w:val="left" w:pos="7250"/>
        </w:tabs>
        <w:spacing w:before="5" w:line="552" w:lineRule="exact"/>
        <w:ind w:left="841" w:right="3487"/>
      </w:pPr>
      <w:r>
        <w:rPr>
          <w:noProof/>
          <w:lang w:eastAsia="ru-RU"/>
        </w:rPr>
        <w:pict>
          <v:shape id="_x0000_s1064" type="#_x0000_t202" style="position:absolute;left:0;text-align:left;margin-left:413.6pt;margin-top:37.95pt;width:360.55pt;height:1in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FC58FA">
                    <w:trPr>
                      <w:trHeight w:val="277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 педагогической диагностики: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– сентябрь</w:t>
      </w:r>
    </w:p>
    <w:p w:rsidR="00FC58FA" w:rsidRDefault="00FC58FA">
      <w:pPr>
        <w:pStyle w:val="BodyText"/>
        <w:spacing w:line="218" w:lineRule="exact"/>
        <w:ind w:left="841"/>
      </w:pP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маЙ</w:t>
      </w:r>
    </w:p>
    <w:p w:rsidR="00FC58FA" w:rsidRDefault="00FC58FA">
      <w:pPr>
        <w:spacing w:line="218" w:lineRule="exact"/>
        <w:sectPr w:rsidR="00FC58FA">
          <w:pgSz w:w="16840" w:h="11910" w:orient="landscape"/>
          <w:pgMar w:top="1100" w:right="1020" w:bottom="280" w:left="1000" w:header="720" w:footer="720" w:gutter="0"/>
          <w:cols w:space="720"/>
        </w:sectPr>
      </w:pPr>
    </w:p>
    <w:p w:rsidR="00FC58FA" w:rsidRDefault="00FC58FA">
      <w:pPr>
        <w:spacing w:before="155"/>
        <w:ind w:left="908" w:right="889"/>
        <w:jc w:val="center"/>
        <w:rPr>
          <w:sz w:val="24"/>
        </w:rPr>
      </w:pP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№9.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РЕБЕНКОМ </w:t>
      </w:r>
      <w:r>
        <w:rPr>
          <w:u w:val="single"/>
        </w:rPr>
        <w:t>МЛАДШЕЙ ДОШКОЛЬНОЙ</w:t>
      </w:r>
      <w:r>
        <w:rPr>
          <w:sz w:val="24"/>
          <w:u w:val="single"/>
        </w:rPr>
        <w:t xml:space="preserve"> ГРУППЫ</w:t>
      </w:r>
    </w:p>
    <w:p w:rsidR="00FC58FA" w:rsidRDefault="00FC58FA">
      <w:pPr>
        <w:pStyle w:val="Heading1"/>
        <w:spacing w:before="48"/>
        <w:ind w:left="905"/>
      </w:pP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FC58FA" w:rsidRDefault="00FC58FA">
      <w:pPr>
        <w:pStyle w:val="BodyText"/>
        <w:spacing w:before="36"/>
        <w:ind w:left="132"/>
      </w:pPr>
      <w:r>
        <w:t>Составляется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№1-8</w:t>
      </w:r>
    </w:p>
    <w:p w:rsidR="00FC58FA" w:rsidRDefault="00FC58FA">
      <w:pPr>
        <w:pStyle w:val="BodyText"/>
        <w:spacing w:before="1"/>
        <w:rPr>
          <w:sz w:val="28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3634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  <w:gridCol w:w="425"/>
        <w:gridCol w:w="567"/>
        <w:gridCol w:w="566"/>
        <w:gridCol w:w="424"/>
        <w:gridCol w:w="426"/>
        <w:gridCol w:w="424"/>
        <w:gridCol w:w="424"/>
        <w:gridCol w:w="424"/>
        <w:gridCol w:w="427"/>
        <w:gridCol w:w="424"/>
        <w:gridCol w:w="424"/>
      </w:tblGrid>
      <w:tr w:rsidR="00FC58FA">
        <w:trPr>
          <w:trHeight w:val="280"/>
        </w:trPr>
        <w:tc>
          <w:tcPr>
            <w:tcW w:w="684" w:type="dxa"/>
            <w:vMerge w:val="restart"/>
          </w:tcPr>
          <w:p w:rsidR="00FC58FA" w:rsidRDefault="00FC58FA">
            <w:pPr>
              <w:pStyle w:val="TableParagraph"/>
              <w:ind w:left="179" w:right="15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4" w:type="dxa"/>
            <w:vMerge w:val="restart"/>
          </w:tcPr>
          <w:p w:rsidR="00FC58FA" w:rsidRDefault="00FC58FA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850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8" w:type="dxa"/>
            <w:gridSpan w:val="2"/>
          </w:tcPr>
          <w:p w:rsidR="00FC58FA" w:rsidRDefault="00FC58FA">
            <w:pPr>
              <w:pStyle w:val="TableParagraph"/>
              <w:spacing w:line="260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58FA">
        <w:trPr>
          <w:trHeight w:val="282"/>
        </w:trPr>
        <w:tc>
          <w:tcPr>
            <w:tcW w:w="684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</w:tcPr>
          <w:p w:rsidR="00FC58FA" w:rsidRDefault="00FC58F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8" w:type="dxa"/>
          </w:tcPr>
          <w:p w:rsidR="00FC58FA" w:rsidRDefault="00FC58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FC58FA" w:rsidRDefault="00FC58FA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FC58FA" w:rsidRDefault="00FC58FA">
            <w:pPr>
              <w:pStyle w:val="TableParagraph"/>
              <w:spacing w:line="263" w:lineRule="exact"/>
              <w:ind w:left="17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FC58FA" w:rsidRDefault="00FC58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FC58FA">
        <w:trPr>
          <w:trHeight w:val="280"/>
        </w:trPr>
        <w:tc>
          <w:tcPr>
            <w:tcW w:w="68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</w:tr>
      <w:tr w:rsidR="00FC58FA">
        <w:trPr>
          <w:trHeight w:val="281"/>
        </w:trPr>
        <w:tc>
          <w:tcPr>
            <w:tcW w:w="68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</w:tr>
      <w:tr w:rsidR="00FC58FA">
        <w:trPr>
          <w:trHeight w:val="280"/>
        </w:trPr>
        <w:tc>
          <w:tcPr>
            <w:tcW w:w="68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</w:tr>
      <w:tr w:rsidR="00FC58FA">
        <w:trPr>
          <w:trHeight w:val="282"/>
        </w:trPr>
        <w:tc>
          <w:tcPr>
            <w:tcW w:w="68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</w:tr>
      <w:tr w:rsidR="00FC58FA">
        <w:trPr>
          <w:trHeight w:val="280"/>
        </w:trPr>
        <w:tc>
          <w:tcPr>
            <w:tcW w:w="68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C58FA" w:rsidRDefault="00FC58FA">
            <w:pPr>
              <w:pStyle w:val="TableParagraph"/>
              <w:rPr>
                <w:sz w:val="20"/>
              </w:rPr>
            </w:pPr>
          </w:p>
        </w:tc>
      </w:tr>
    </w:tbl>
    <w:p w:rsidR="00FC58FA" w:rsidRDefault="00FC58FA">
      <w:pPr>
        <w:pStyle w:val="BodyText"/>
        <w:tabs>
          <w:tab w:val="left" w:pos="7250"/>
        </w:tabs>
        <w:ind w:left="13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FC58FA" w:rsidRDefault="00FC58FA">
      <w:pPr>
        <w:pStyle w:val="BodyText"/>
        <w:spacing w:before="3"/>
        <w:rPr>
          <w:sz w:val="23"/>
        </w:rPr>
      </w:pPr>
    </w:p>
    <w:p w:rsidR="00FC58FA" w:rsidRDefault="00FC58FA">
      <w:pPr>
        <w:pStyle w:val="BodyText"/>
        <w:ind w:left="841" w:right="12650"/>
      </w:pPr>
      <w:r>
        <w:rPr>
          <w:noProof/>
          <w:lang w:eastAsia="ru-RU"/>
        </w:rPr>
        <w:pict>
          <v:shape id="_x0000_s1065" type="#_x0000_t202" style="position:absolute;left:0;text-align:left;margin-left:413.6pt;margin-top:-.8pt;width:360.55pt;height:72.0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</w:p>
                    </w:tc>
                  </w:tr>
                  <w:tr w:rsidR="00FC58FA">
                    <w:trPr>
                      <w:trHeight w:val="278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FC58FA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FC58FA" w:rsidRDefault="00FC58F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FC58FA" w:rsidRDefault="00FC58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FC58FA" w:rsidRDefault="00FC58FA">
      <w:pPr>
        <w:pStyle w:val="BodyText"/>
        <w:spacing w:before="8"/>
      </w:pPr>
    </w:p>
    <w:p w:rsidR="00FC58FA" w:rsidRDefault="00FC58FA">
      <w:pPr>
        <w:pStyle w:val="Heading1"/>
        <w:spacing w:before="0"/>
        <w:ind w:left="132" w:right="0"/>
        <w:jc w:val="left"/>
      </w:pPr>
      <w:r>
        <w:t>Обозначения</w:t>
      </w:r>
    </w:p>
    <w:p w:rsidR="00FC58FA" w:rsidRDefault="00FC58FA">
      <w:pPr>
        <w:pStyle w:val="BodyText"/>
        <w:spacing w:before="36"/>
        <w:ind w:left="132"/>
      </w:pPr>
      <w:r>
        <w:t>(</w:t>
      </w:r>
      <w:r>
        <w:rPr>
          <w:u w:val="single"/>
        </w:rPr>
        <w:t>планируемые</w:t>
      </w:r>
      <w:r>
        <w:rPr>
          <w:spacing w:val="2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85"/>
          <w:u w:val="single"/>
        </w:rPr>
        <w:t xml:space="preserve"> </w:t>
      </w:r>
      <w:r>
        <w:rPr>
          <w:u w:val="single"/>
        </w:rPr>
        <w:t>достижений</w:t>
      </w:r>
      <w:r>
        <w:rPr>
          <w:spacing w:val="87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85"/>
          <w:u w:val="single"/>
        </w:rPr>
        <w:t xml:space="preserve"> </w:t>
      </w:r>
      <w:r>
        <w:rPr>
          <w:u w:val="single"/>
        </w:rPr>
        <w:t>к</w:t>
      </w:r>
      <w:r>
        <w:rPr>
          <w:spacing w:val="87"/>
          <w:u w:val="single"/>
        </w:rPr>
        <w:t xml:space="preserve"> </w:t>
      </w:r>
      <w:r>
        <w:rPr>
          <w:u w:val="single"/>
        </w:rPr>
        <w:t>4</w:t>
      </w:r>
      <w:r>
        <w:rPr>
          <w:spacing w:val="85"/>
          <w:u w:val="single"/>
        </w:rPr>
        <w:t xml:space="preserve"> </w:t>
      </w:r>
      <w:r>
        <w:rPr>
          <w:u w:val="single"/>
        </w:rPr>
        <w:t>годам</w:t>
      </w:r>
      <w:r>
        <w:rPr>
          <w:spacing w:val="86"/>
          <w:u w:val="single"/>
        </w:rPr>
        <w:t xml:space="preserve"> </w:t>
      </w:r>
      <w:r>
        <w:t>в</w:t>
      </w:r>
    </w:p>
    <w:p w:rsidR="00FC58FA" w:rsidRDefault="00FC58FA">
      <w:pPr>
        <w:pStyle w:val="BodyText"/>
        <w:spacing w:before="41"/>
        <w:ind w:left="132"/>
      </w:pP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целевыми</w:t>
      </w:r>
      <w:r>
        <w:rPr>
          <w:spacing w:val="-4"/>
        </w:rPr>
        <w:t xml:space="preserve"> </w:t>
      </w:r>
      <w:r>
        <w:t>ориентирами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программы):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397"/>
        </w:tabs>
        <w:spacing w:before="41"/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Доброжелателен в общении со сверстниками в совместных делах; проявляет интерес к разным видам деятельности, активно участвует в них.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 умениями экспериментирования и при содействии взрослого активно использует их для решения интеллектуальных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 Сформированы специальные умения и навыки (речевые, изобразительные, музыкальные, конструктивные и др.),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344"/>
        </w:tabs>
        <w:ind w:right="125" w:firstLine="0"/>
        <w:rPr>
          <w:sz w:val="24"/>
        </w:rPr>
      </w:pPr>
      <w:r>
        <w:rPr>
          <w:sz w:val="24"/>
        </w:rPr>
        <w:t>- Откликается на эмоции близких людей и друзей. Испытывает радость от общения с животными и растениями, как знакомыми,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него.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сказок.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419"/>
        </w:tabs>
        <w:ind w:right="116" w:firstLine="6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стремление к общению со сверстниками, нуждается в содержательных контактах со сверстниками по поводу 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игр, общих дел, налаживаются первые дружеские связи между детьми. По предложению воспитателя может договориться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сверстником.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к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признанию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уважению сверстников.</w:t>
      </w:r>
    </w:p>
    <w:p w:rsidR="00FC58FA" w:rsidRDefault="00FC58FA">
      <w:pPr>
        <w:pStyle w:val="BodyText"/>
        <w:ind w:left="132" w:right="122"/>
        <w:jc w:val="both"/>
      </w:pPr>
      <w:r>
        <w:t>Охотно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 со взрослыми: задает много вопросов поискового характера. Начинает проявлять уважение к старшим, называет по имени и</w:t>
      </w:r>
      <w:r>
        <w:rPr>
          <w:spacing w:val="1"/>
        </w:rPr>
        <w:t xml:space="preserve"> </w:t>
      </w:r>
      <w:r>
        <w:t>отчеству.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354"/>
        </w:tabs>
        <w:ind w:right="111" w:firstLine="0"/>
        <w:rPr>
          <w:sz w:val="24"/>
        </w:rPr>
      </w:pPr>
      <w:r>
        <w:rPr>
          <w:sz w:val="24"/>
        </w:rPr>
        <w:t>- В играх наблюдается разнообразие сюжетов. Называет роль до начала игры, обозначает свою новую роль по ходу игры.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предметов-</w:t>
      </w:r>
      <w:r>
        <w:rPr>
          <w:spacing w:val="6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9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сверстниками.</w:t>
      </w:r>
    </w:p>
    <w:p w:rsidR="00FC58FA" w:rsidRDefault="00FC58FA">
      <w:pPr>
        <w:jc w:val="both"/>
        <w:rPr>
          <w:sz w:val="24"/>
        </w:rPr>
        <w:sectPr w:rsidR="00FC58FA">
          <w:pgSz w:w="16840" w:h="11910" w:orient="landscape"/>
          <w:pgMar w:top="1100" w:right="1020" w:bottom="280" w:left="1000" w:header="720" w:footer="720" w:gutter="0"/>
          <w:cols w:space="720"/>
        </w:sectPr>
      </w:pPr>
    </w:p>
    <w:p w:rsidR="00FC58FA" w:rsidRDefault="00FC58FA">
      <w:pPr>
        <w:pStyle w:val="BodyText"/>
        <w:spacing w:before="77"/>
        <w:ind w:left="132" w:right="110"/>
        <w:jc w:val="both"/>
      </w:pPr>
      <w:r>
        <w:t>Выдвигает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замыслы,</w:t>
      </w:r>
      <w:r>
        <w:rPr>
          <w:spacing w:val="1"/>
        </w:rPr>
        <w:t xml:space="preserve"> </w:t>
      </w:r>
      <w:r>
        <w:t>инициативен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 с предметами и материалами. Проявляет творчество в создании игровой обстановки, в театрализации. В играх 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принимает игровую</w:t>
      </w:r>
      <w:r>
        <w:rPr>
          <w:spacing w:val="-1"/>
        </w:rPr>
        <w:t xml:space="preserve"> </w:t>
      </w:r>
      <w:r>
        <w:t>задачу, проявляет интерес</w:t>
      </w:r>
      <w:r>
        <w:rPr>
          <w:spacing w:val="-2"/>
        </w:rPr>
        <w:t xml:space="preserve"> </w:t>
      </w:r>
      <w:r>
        <w:t>к результату, выигрышу.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320"/>
        </w:tabs>
        <w:ind w:right="111" w:firstLine="0"/>
        <w:rPr>
          <w:sz w:val="24"/>
        </w:rPr>
      </w:pPr>
      <w:r>
        <w:rPr>
          <w:sz w:val="24"/>
        </w:rPr>
        <w:t>- Речевые контакты становятся более длительными и активными. Для привлечения и сохранения внимания сверстника ребенок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интонационной речевой выразительности (силу голоса, интонацию, ритм и темп речи). Выразительно читает стихи, 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 рассказы, передавая свое отношение к героям. Использует в речи слова участия, эмоционального сочувствия, сострадания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 людей и животных.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344"/>
        </w:tabs>
        <w:ind w:firstLine="0"/>
        <w:rPr>
          <w:sz w:val="24"/>
        </w:rPr>
      </w:pPr>
      <w:r>
        <w:rPr>
          <w:sz w:val="24"/>
        </w:rPr>
        <w:t>- Движения стали значительно более уверенными и разнообразными. Ребенок испытывает острую потребность в движении, 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 возбудимостью. В случае ограничения активной двигательной деятельности быстро перевозбуждается, становится непослушным,</w:t>
      </w:r>
      <w:r>
        <w:rPr>
          <w:spacing w:val="1"/>
          <w:sz w:val="24"/>
        </w:rPr>
        <w:t xml:space="preserve"> </w:t>
      </w:r>
      <w:r>
        <w:rPr>
          <w:sz w:val="24"/>
        </w:rPr>
        <w:t>капризным. Эмоционально окрашенная деятельность становится не только средством физического развития, но и способом 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разгрузки.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347"/>
        </w:tabs>
        <w:spacing w:before="1"/>
        <w:ind w:firstLine="0"/>
        <w:rPr>
          <w:sz w:val="24"/>
        </w:rPr>
      </w:pPr>
      <w:r>
        <w:rPr>
          <w:sz w:val="24"/>
        </w:rPr>
        <w:t>- Выполняет доступные возрасту гигиенические процедуры, соблюдает элементарные правила здорового образа жизни: рассказывает 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и необходимости выполнения культурно-гигиенических навыков. Самостоятелен в самообслуживании, сам ставит цель,</w:t>
      </w:r>
      <w:r>
        <w:rPr>
          <w:spacing w:val="1"/>
          <w:sz w:val="24"/>
        </w:rPr>
        <w:t xml:space="preserve"> </w:t>
      </w:r>
      <w:r>
        <w:rPr>
          <w:sz w:val="24"/>
        </w:rPr>
        <w:t>видит необходимость выполнения определенных действий. В привычной обстановке самостоятельно выполняет знакомые правила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взрослыми здоровается и прощается, говорит «спасибо» и «пожалуйста». По напоминанию взрослого старается придерживаться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- Отличается высокой активностью и любознательностью. Задает много вопросов поискового характера: «Почему?», «Зачем?», «Для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чего?», стремится установить связи и зависимости в природе, социальном мире. Владеет основными способами познания, имеет некоторый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 В процессе совместной исследовательской деятельности активно познает и называет свойства и качества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313"/>
        </w:tabs>
        <w:ind w:left="312" w:right="0" w:hanging="1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:rsidR="00FC58FA" w:rsidRDefault="00FC58FA">
      <w:pPr>
        <w:pStyle w:val="BodyText"/>
        <w:ind w:left="132" w:right="82"/>
      </w:pPr>
      <w:r>
        <w:t>-</w:t>
      </w:r>
      <w:r>
        <w:rPr>
          <w:spacing w:val="4"/>
        </w:rPr>
        <w:t xml:space="preserve"> </w:t>
      </w:r>
      <w:r>
        <w:rPr>
          <w:i/>
        </w:rPr>
        <w:t>о</w:t>
      </w:r>
      <w:r>
        <w:rPr>
          <w:i/>
          <w:spacing w:val="5"/>
        </w:rPr>
        <w:t xml:space="preserve"> </w:t>
      </w:r>
      <w:r>
        <w:rPr>
          <w:i/>
        </w:rPr>
        <w:t>себе</w:t>
      </w:r>
      <w:r>
        <w:t>:</w:t>
      </w:r>
      <w:r>
        <w:rPr>
          <w:spacing w:val="7"/>
        </w:rPr>
        <w:t xml:space="preserve"> </w:t>
      </w:r>
      <w:r>
        <w:t>знает</w:t>
      </w:r>
      <w:r>
        <w:rPr>
          <w:spacing w:val="6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имя</w:t>
      </w:r>
      <w:r>
        <w:rPr>
          <w:spacing w:val="7"/>
        </w:rPr>
        <w:t xml:space="preserve"> </w:t>
      </w:r>
      <w:r>
        <w:t>полное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краткое,</w:t>
      </w:r>
      <w:r>
        <w:rPr>
          <w:spacing w:val="4"/>
        </w:rPr>
        <w:t xml:space="preserve"> </w:t>
      </w:r>
      <w:r>
        <w:t>фамилию,</w:t>
      </w:r>
      <w:r>
        <w:rPr>
          <w:spacing w:val="5"/>
        </w:rPr>
        <w:t xml:space="preserve"> </w:t>
      </w:r>
      <w:r>
        <w:t>возраст,</w:t>
      </w:r>
      <w:r>
        <w:rPr>
          <w:spacing w:val="5"/>
        </w:rPr>
        <w:t xml:space="preserve"> </w:t>
      </w:r>
      <w:r>
        <w:t>пол.</w:t>
      </w:r>
      <w:r>
        <w:rPr>
          <w:spacing w:val="5"/>
        </w:rPr>
        <w:t xml:space="preserve"> </w:t>
      </w:r>
      <w:r>
        <w:t>Осознает</w:t>
      </w:r>
      <w:r>
        <w:rPr>
          <w:spacing w:val="6"/>
        </w:rPr>
        <w:t xml:space="preserve"> </w:t>
      </w:r>
      <w:r>
        <w:t>некоторые</w:t>
      </w:r>
      <w:r>
        <w:rPr>
          <w:spacing w:val="4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(«умею</w:t>
      </w:r>
      <w:r>
        <w:rPr>
          <w:spacing w:val="6"/>
        </w:rPr>
        <w:t xml:space="preserve"> </w:t>
      </w:r>
      <w:r>
        <w:t>рисовать»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пр.),</w:t>
      </w:r>
      <w:r>
        <w:rPr>
          <w:spacing w:val="5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(«знаю,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сказка»), то, чему</w:t>
      </w:r>
    </w:p>
    <w:p w:rsidR="00FC58FA" w:rsidRDefault="00FC58FA">
      <w:pPr>
        <w:pStyle w:val="ListParagraph"/>
        <w:numPr>
          <w:ilvl w:val="0"/>
          <w:numId w:val="1"/>
        </w:numPr>
        <w:tabs>
          <w:tab w:val="left" w:pos="299"/>
        </w:tabs>
        <w:ind w:right="120" w:firstLine="0"/>
        <w:jc w:val="left"/>
        <w:rPr>
          <w:sz w:val="24"/>
        </w:rPr>
      </w:pPr>
      <w:r>
        <w:rPr>
          <w:i/>
          <w:sz w:val="24"/>
        </w:rPr>
        <w:t>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z w:val="24"/>
        </w:rPr>
        <w:t>знает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4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2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20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игрушках, 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FC58FA" w:rsidRDefault="00FC58FA">
      <w:pPr>
        <w:pStyle w:val="ListParagraph"/>
        <w:numPr>
          <w:ilvl w:val="0"/>
          <w:numId w:val="1"/>
        </w:numPr>
        <w:tabs>
          <w:tab w:val="left" w:pos="344"/>
        </w:tabs>
        <w:spacing w:before="1"/>
        <w:ind w:right="112" w:firstLine="0"/>
        <w:jc w:val="left"/>
        <w:rPr>
          <w:sz w:val="24"/>
        </w:rPr>
      </w:pPr>
      <w:r>
        <w:rPr>
          <w:i/>
          <w:sz w:val="24"/>
        </w:rPr>
        <w:t>об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(ближайшем</w:t>
      </w:r>
      <w:r>
        <w:rPr>
          <w:spacing w:val="9"/>
          <w:sz w:val="24"/>
        </w:rPr>
        <w:t xml:space="preserve"> </w:t>
      </w:r>
      <w:r>
        <w:rPr>
          <w:sz w:val="24"/>
        </w:rPr>
        <w:t>социуме),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ценностях:</w:t>
      </w:r>
      <w:r>
        <w:rPr>
          <w:spacing w:val="7"/>
          <w:sz w:val="24"/>
        </w:rPr>
        <w:t xml:space="preserve"> </w:t>
      </w:r>
      <w:r>
        <w:rPr>
          <w:sz w:val="24"/>
        </w:rPr>
        <w:t>беседует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сада: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повара,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сестры,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прачки;</w:t>
      </w:r>
    </w:p>
    <w:p w:rsidR="00FC58FA" w:rsidRDefault="00FC58FA">
      <w:pPr>
        <w:pStyle w:val="BodyText"/>
        <w:ind w:left="132"/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государстве</w:t>
      </w:r>
      <w:r>
        <w:t>:</w:t>
      </w:r>
      <w:r>
        <w:rPr>
          <w:spacing w:val="-2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живет,</w:t>
      </w:r>
      <w:r>
        <w:rPr>
          <w:spacing w:val="-2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ориентируется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окружении.</w:t>
      </w:r>
    </w:p>
    <w:p w:rsidR="00FC58FA" w:rsidRDefault="00FC58FA">
      <w:pPr>
        <w:pStyle w:val="ListParagraph"/>
        <w:numPr>
          <w:ilvl w:val="0"/>
          <w:numId w:val="2"/>
        </w:numPr>
        <w:tabs>
          <w:tab w:val="left" w:pos="508"/>
        </w:tabs>
        <w:ind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самовыражению.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со стороны взрослых и первичными ценностными представлениями о том, «что такое хорошо и что такое плохо»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 драться, нехорошо ябедничать, нужно делиться, нужно уважать взрослых и пр.). С помощью взрослого ребенок может 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направленные на достижение конкретной цели. Умеет работать по образцу, слушать взрослого и выполнять его задания, отвечать,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когда.</w:t>
      </w:r>
    </w:p>
    <w:sectPr w:rsidR="00FC58FA" w:rsidSect="00B37C91">
      <w:pgSz w:w="16840" w:h="11910" w:orient="landscape"/>
      <w:pgMar w:top="9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5F7"/>
    <w:multiLevelType w:val="hybridMultilevel"/>
    <w:tmpl w:val="FFFFFFFF"/>
    <w:lvl w:ilvl="0" w:tplc="CB2CF1DA">
      <w:start w:val="1"/>
      <w:numFmt w:val="decimal"/>
      <w:lvlText w:val="%1"/>
      <w:lvlJc w:val="left"/>
      <w:pPr>
        <w:ind w:left="1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2E7A64">
      <w:numFmt w:val="bullet"/>
      <w:lvlText w:val="•"/>
      <w:lvlJc w:val="left"/>
      <w:pPr>
        <w:ind w:left="1607" w:hanging="264"/>
      </w:pPr>
      <w:rPr>
        <w:rFonts w:hint="default"/>
      </w:rPr>
    </w:lvl>
    <w:lvl w:ilvl="2" w:tplc="E0467BA2">
      <w:numFmt w:val="bullet"/>
      <w:lvlText w:val="•"/>
      <w:lvlJc w:val="left"/>
      <w:pPr>
        <w:ind w:left="3075" w:hanging="264"/>
      </w:pPr>
      <w:rPr>
        <w:rFonts w:hint="default"/>
      </w:rPr>
    </w:lvl>
    <w:lvl w:ilvl="3" w:tplc="7FF66366">
      <w:numFmt w:val="bullet"/>
      <w:lvlText w:val="•"/>
      <w:lvlJc w:val="left"/>
      <w:pPr>
        <w:ind w:left="4543" w:hanging="264"/>
      </w:pPr>
      <w:rPr>
        <w:rFonts w:hint="default"/>
      </w:rPr>
    </w:lvl>
    <w:lvl w:ilvl="4" w:tplc="D416E04A">
      <w:numFmt w:val="bullet"/>
      <w:lvlText w:val="•"/>
      <w:lvlJc w:val="left"/>
      <w:pPr>
        <w:ind w:left="6011" w:hanging="264"/>
      </w:pPr>
      <w:rPr>
        <w:rFonts w:hint="default"/>
      </w:rPr>
    </w:lvl>
    <w:lvl w:ilvl="5" w:tplc="F542677E">
      <w:numFmt w:val="bullet"/>
      <w:lvlText w:val="•"/>
      <w:lvlJc w:val="left"/>
      <w:pPr>
        <w:ind w:left="7479" w:hanging="264"/>
      </w:pPr>
      <w:rPr>
        <w:rFonts w:hint="default"/>
      </w:rPr>
    </w:lvl>
    <w:lvl w:ilvl="6" w:tplc="A646566C">
      <w:numFmt w:val="bullet"/>
      <w:lvlText w:val="•"/>
      <w:lvlJc w:val="left"/>
      <w:pPr>
        <w:ind w:left="8947" w:hanging="264"/>
      </w:pPr>
      <w:rPr>
        <w:rFonts w:hint="default"/>
      </w:rPr>
    </w:lvl>
    <w:lvl w:ilvl="7" w:tplc="ED9E7B36">
      <w:numFmt w:val="bullet"/>
      <w:lvlText w:val="•"/>
      <w:lvlJc w:val="left"/>
      <w:pPr>
        <w:ind w:left="10414" w:hanging="264"/>
      </w:pPr>
      <w:rPr>
        <w:rFonts w:hint="default"/>
      </w:rPr>
    </w:lvl>
    <w:lvl w:ilvl="8" w:tplc="22FEE9F8">
      <w:numFmt w:val="bullet"/>
      <w:lvlText w:val="•"/>
      <w:lvlJc w:val="left"/>
      <w:pPr>
        <w:ind w:left="11882" w:hanging="264"/>
      </w:pPr>
      <w:rPr>
        <w:rFonts w:hint="default"/>
      </w:rPr>
    </w:lvl>
  </w:abstractNum>
  <w:abstractNum w:abstractNumId="1">
    <w:nsid w:val="55D1718B"/>
    <w:multiLevelType w:val="hybridMultilevel"/>
    <w:tmpl w:val="FFFFFFFF"/>
    <w:lvl w:ilvl="0" w:tplc="7FA8F168">
      <w:numFmt w:val="bullet"/>
      <w:lvlText w:val="-"/>
      <w:lvlJc w:val="left"/>
      <w:pPr>
        <w:ind w:left="132" w:hanging="166"/>
      </w:pPr>
      <w:rPr>
        <w:rFonts w:ascii="Times New Roman" w:eastAsia="Times New Roman" w:hAnsi="Times New Roman" w:hint="default"/>
        <w:i/>
        <w:w w:val="99"/>
        <w:sz w:val="24"/>
      </w:rPr>
    </w:lvl>
    <w:lvl w:ilvl="1" w:tplc="BB38EA06">
      <w:numFmt w:val="bullet"/>
      <w:lvlText w:val="•"/>
      <w:lvlJc w:val="left"/>
      <w:pPr>
        <w:ind w:left="1607" w:hanging="166"/>
      </w:pPr>
      <w:rPr>
        <w:rFonts w:hint="default"/>
      </w:rPr>
    </w:lvl>
    <w:lvl w:ilvl="2" w:tplc="8E7E1440">
      <w:numFmt w:val="bullet"/>
      <w:lvlText w:val="•"/>
      <w:lvlJc w:val="left"/>
      <w:pPr>
        <w:ind w:left="3075" w:hanging="166"/>
      </w:pPr>
      <w:rPr>
        <w:rFonts w:hint="default"/>
      </w:rPr>
    </w:lvl>
    <w:lvl w:ilvl="3" w:tplc="3500B9B4">
      <w:numFmt w:val="bullet"/>
      <w:lvlText w:val="•"/>
      <w:lvlJc w:val="left"/>
      <w:pPr>
        <w:ind w:left="4543" w:hanging="166"/>
      </w:pPr>
      <w:rPr>
        <w:rFonts w:hint="default"/>
      </w:rPr>
    </w:lvl>
    <w:lvl w:ilvl="4" w:tplc="D952AB2A">
      <w:numFmt w:val="bullet"/>
      <w:lvlText w:val="•"/>
      <w:lvlJc w:val="left"/>
      <w:pPr>
        <w:ind w:left="6011" w:hanging="166"/>
      </w:pPr>
      <w:rPr>
        <w:rFonts w:hint="default"/>
      </w:rPr>
    </w:lvl>
    <w:lvl w:ilvl="5" w:tplc="EE12E0F2">
      <w:numFmt w:val="bullet"/>
      <w:lvlText w:val="•"/>
      <w:lvlJc w:val="left"/>
      <w:pPr>
        <w:ind w:left="7479" w:hanging="166"/>
      </w:pPr>
      <w:rPr>
        <w:rFonts w:hint="default"/>
      </w:rPr>
    </w:lvl>
    <w:lvl w:ilvl="6" w:tplc="5CE6601A">
      <w:numFmt w:val="bullet"/>
      <w:lvlText w:val="•"/>
      <w:lvlJc w:val="left"/>
      <w:pPr>
        <w:ind w:left="8947" w:hanging="166"/>
      </w:pPr>
      <w:rPr>
        <w:rFonts w:hint="default"/>
      </w:rPr>
    </w:lvl>
    <w:lvl w:ilvl="7" w:tplc="1C72C9D2">
      <w:numFmt w:val="bullet"/>
      <w:lvlText w:val="•"/>
      <w:lvlJc w:val="left"/>
      <w:pPr>
        <w:ind w:left="10414" w:hanging="166"/>
      </w:pPr>
      <w:rPr>
        <w:rFonts w:hint="default"/>
      </w:rPr>
    </w:lvl>
    <w:lvl w:ilvl="8" w:tplc="37588A04">
      <w:numFmt w:val="bullet"/>
      <w:lvlText w:val="•"/>
      <w:lvlJc w:val="left"/>
      <w:pPr>
        <w:ind w:left="11882" w:hanging="1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91"/>
    <w:rsid w:val="002A6753"/>
    <w:rsid w:val="00361F15"/>
    <w:rsid w:val="007A4F24"/>
    <w:rsid w:val="009C4E75"/>
    <w:rsid w:val="00A21D07"/>
    <w:rsid w:val="00B37C91"/>
    <w:rsid w:val="00DA74A5"/>
    <w:rsid w:val="00EF0057"/>
    <w:rsid w:val="00F05C01"/>
    <w:rsid w:val="00F82017"/>
    <w:rsid w:val="00FA6BE4"/>
    <w:rsid w:val="00FC58FA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9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7C91"/>
    <w:pPr>
      <w:spacing w:before="4"/>
      <w:ind w:left="17" w:right="88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4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37C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74A5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B37C91"/>
    <w:pPr>
      <w:ind w:left="132" w:right="108"/>
      <w:jc w:val="both"/>
    </w:pPr>
  </w:style>
  <w:style w:type="paragraph" w:customStyle="1" w:styleId="TableParagraph">
    <w:name w:val="Table Paragraph"/>
    <w:basedOn w:val="Normal"/>
    <w:uiPriority w:val="99"/>
    <w:rsid w:val="00B37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12</Pages>
  <Words>1551</Words>
  <Characters>8844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DNA7 X86</cp:lastModifiedBy>
  <cp:revision>4</cp:revision>
  <dcterms:created xsi:type="dcterms:W3CDTF">2021-06-01T08:21:00Z</dcterms:created>
  <dcterms:modified xsi:type="dcterms:W3CDTF">2021-06-02T06:32:00Z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