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94" w:rsidRDefault="00861C94" w:rsidP="00ED6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                                                                                            УТВЕРЖДАЮ</w:t>
      </w:r>
    </w:p>
    <w:p w:rsidR="00861C94" w:rsidRDefault="00861C94" w:rsidP="00ED6F2B">
      <w:pPr>
        <w:rPr>
          <w:sz w:val="28"/>
          <w:szCs w:val="28"/>
        </w:rPr>
      </w:pPr>
      <w:r>
        <w:rPr>
          <w:sz w:val="28"/>
          <w:szCs w:val="28"/>
        </w:rPr>
        <w:t>Общим собранием работников                                                                        Директор</w:t>
      </w:r>
    </w:p>
    <w:p w:rsidR="00861C94" w:rsidRDefault="00861C94" w:rsidP="00ED6F2B">
      <w:pPr>
        <w:rPr>
          <w:sz w:val="28"/>
          <w:szCs w:val="28"/>
        </w:rPr>
      </w:pPr>
      <w:r>
        <w:rPr>
          <w:sz w:val="28"/>
          <w:szCs w:val="28"/>
        </w:rPr>
        <w:t xml:space="preserve">«20» 09.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                                                                             _________Т.А Яхнич</w:t>
      </w:r>
    </w:p>
    <w:p w:rsidR="00861C94" w:rsidRDefault="00861C94" w:rsidP="00ED6F2B">
      <w:pPr>
        <w:rPr>
          <w:sz w:val="28"/>
          <w:szCs w:val="28"/>
        </w:rPr>
      </w:pPr>
      <w:r>
        <w:rPr>
          <w:sz w:val="28"/>
          <w:szCs w:val="28"/>
        </w:rPr>
        <w:t>Протокол №5                                                                          приказ от 21.09.2020 №11</w:t>
      </w:r>
    </w:p>
    <w:p w:rsidR="00861C94" w:rsidRDefault="00861C94" w:rsidP="00ED6F2B">
      <w:pPr>
        <w:rPr>
          <w:sz w:val="28"/>
          <w:szCs w:val="28"/>
        </w:rPr>
      </w:pPr>
    </w:p>
    <w:p w:rsidR="00861C94" w:rsidRDefault="00861C94" w:rsidP="00ED6F2B">
      <w:pPr>
        <w:rPr>
          <w:sz w:val="28"/>
          <w:szCs w:val="28"/>
        </w:rPr>
      </w:pPr>
      <w:r>
        <w:rPr>
          <w:sz w:val="28"/>
          <w:szCs w:val="28"/>
        </w:rPr>
        <w:t>с учетом мнения Совета родителей</w:t>
      </w:r>
    </w:p>
    <w:p w:rsidR="00861C94" w:rsidRDefault="00861C94" w:rsidP="00ED6F2B">
      <w:pPr>
        <w:rPr>
          <w:sz w:val="28"/>
          <w:szCs w:val="28"/>
        </w:rPr>
      </w:pPr>
      <w:r>
        <w:rPr>
          <w:sz w:val="28"/>
          <w:szCs w:val="28"/>
        </w:rPr>
        <w:t>От 20.09.2020 г. протокол №1</w:t>
      </w:r>
    </w:p>
    <w:p w:rsidR="00861C94" w:rsidRDefault="00861C94" w:rsidP="00ED6F2B">
      <w:pPr>
        <w:rPr>
          <w:sz w:val="28"/>
          <w:szCs w:val="28"/>
        </w:rPr>
      </w:pPr>
    </w:p>
    <w:p w:rsidR="00861C94" w:rsidRPr="00ED6F2B" w:rsidRDefault="00861C94" w:rsidP="00ED6F2B">
      <w:pPr>
        <w:rPr>
          <w:sz w:val="28"/>
          <w:szCs w:val="28"/>
        </w:rPr>
      </w:pPr>
      <w:r>
        <w:t xml:space="preserve">  </w:t>
      </w:r>
    </w:p>
    <w:tbl>
      <w:tblPr>
        <w:tblW w:w="10682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9"/>
        <w:gridCol w:w="346"/>
        <w:gridCol w:w="3186"/>
        <w:gridCol w:w="2725"/>
        <w:gridCol w:w="2806"/>
      </w:tblGrid>
      <w:tr w:rsidR="00861C94" w:rsidTr="002B3F81">
        <w:trPr>
          <w:trHeight w:val="644"/>
        </w:trPr>
        <w:tc>
          <w:tcPr>
            <w:tcW w:w="10682" w:type="dxa"/>
            <w:gridSpan w:val="5"/>
            <w:tcBorders>
              <w:top w:val="nil"/>
              <w:left w:val="single" w:sz="4" w:space="0" w:color="0054BE"/>
              <w:bottom w:val="nil"/>
              <w:right w:val="nil"/>
            </w:tcBorders>
          </w:tcPr>
          <w:p w:rsidR="00861C94" w:rsidRDefault="00861C94" w:rsidP="002B3F81">
            <w:pPr>
              <w:pStyle w:val="TableParagraph"/>
              <w:spacing w:before="223" w:line="282" w:lineRule="exact"/>
              <w:rPr>
                <w:sz w:val="28"/>
              </w:rPr>
            </w:pPr>
            <w:r>
              <w:rPr>
                <w:color w:val="0054BE"/>
                <w:sz w:val="28"/>
              </w:rPr>
              <w:t>Документ</w:t>
            </w:r>
            <w:r>
              <w:rPr>
                <w:color w:val="0054BE"/>
                <w:spacing w:val="-6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подписан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и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передан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через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оператора</w:t>
            </w:r>
            <w:r>
              <w:rPr>
                <w:color w:val="0054BE"/>
                <w:spacing w:val="-6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ЭДО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АО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«ПФ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«СКБ</w:t>
            </w:r>
            <w:r>
              <w:rPr>
                <w:color w:val="0054BE"/>
                <w:spacing w:val="-5"/>
                <w:sz w:val="28"/>
              </w:rPr>
              <w:t xml:space="preserve"> </w:t>
            </w:r>
            <w:r>
              <w:rPr>
                <w:color w:val="0054BE"/>
                <w:sz w:val="28"/>
              </w:rPr>
              <w:t>Контур»</w:t>
            </w:r>
          </w:p>
        </w:tc>
      </w:tr>
      <w:tr w:rsidR="00861C94" w:rsidTr="002B3F81">
        <w:trPr>
          <w:trHeight w:val="1866"/>
        </w:trPr>
        <w:tc>
          <w:tcPr>
            <w:tcW w:w="1619" w:type="dxa"/>
            <w:tcBorders>
              <w:top w:val="nil"/>
              <w:left w:val="single" w:sz="4" w:space="0" w:color="0054BE"/>
              <w:bottom w:val="single" w:sz="4" w:space="0" w:color="0054BE"/>
              <w:right w:val="nil"/>
            </w:tcBorders>
          </w:tcPr>
          <w:p w:rsidR="00861C94" w:rsidRDefault="00861C94" w:rsidP="002B3F81">
            <w:pPr>
              <w:pStyle w:val="TableParagraph"/>
              <w:rPr>
                <w:sz w:val="18"/>
              </w:rPr>
            </w:pPr>
          </w:p>
          <w:p w:rsidR="00861C94" w:rsidRDefault="00861C94" w:rsidP="002B3F81">
            <w:pPr>
              <w:pStyle w:val="TableParagraph"/>
              <w:rPr>
                <w:sz w:val="18"/>
              </w:rPr>
            </w:pPr>
          </w:p>
          <w:p w:rsidR="00861C94" w:rsidRDefault="00861C94" w:rsidP="002B3F81">
            <w:pPr>
              <w:pStyle w:val="TableParagraph"/>
              <w:spacing w:before="10"/>
            </w:pPr>
          </w:p>
          <w:p w:rsidR="00861C94" w:rsidRDefault="00861C94" w:rsidP="002B3F81">
            <w:pPr>
              <w:pStyle w:val="TableParagraph"/>
              <w:ind w:left="150"/>
              <w:rPr>
                <w:sz w:val="14"/>
              </w:rPr>
            </w:pPr>
            <w:r>
              <w:rPr>
                <w:color w:val="0054BE"/>
                <w:sz w:val="14"/>
              </w:rPr>
              <w:t>Подписи</w:t>
            </w:r>
            <w:r>
              <w:rPr>
                <w:color w:val="0054BE"/>
                <w:spacing w:val="-4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отправителя: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54BE"/>
              <w:right w:val="nil"/>
            </w:tcBorders>
          </w:tcPr>
          <w:p w:rsidR="00861C94" w:rsidRDefault="00861C94" w:rsidP="002B3F81">
            <w:pPr>
              <w:pStyle w:val="TableParagraph"/>
            </w:pPr>
          </w:p>
          <w:p w:rsidR="00861C94" w:rsidRDefault="00861C94" w:rsidP="002B3F81">
            <w:pPr>
              <w:pStyle w:val="TableParagraph"/>
            </w:pPr>
          </w:p>
          <w:p w:rsidR="00861C94" w:rsidRDefault="00861C94" w:rsidP="002B3F81">
            <w:pPr>
              <w:pStyle w:val="TableParagraph"/>
              <w:spacing w:before="8"/>
              <w:rPr>
                <w:sz w:val="15"/>
              </w:rPr>
            </w:pPr>
          </w:p>
          <w:p w:rsidR="00861C94" w:rsidRDefault="00861C94" w:rsidP="002B3F81">
            <w:pPr>
              <w:pStyle w:val="TableParagraph"/>
              <w:ind w:left="78"/>
              <w:rPr>
                <w:rFonts w:ascii="Tahoma" w:hAnsi="Tahoma"/>
                <w:sz w:val="18"/>
              </w:rPr>
            </w:pPr>
            <w:r>
              <w:rPr>
                <w:rFonts w:ascii="MingLiU_HKSCS" w:eastAsia="MingLiU_HKSCS" w:cs="MingLiU_HKSCS" w:hint="eastAsia"/>
                <w:color w:val="0054BE"/>
                <w:sz w:val="18"/>
                <w:lang w:val="en-US"/>
              </w:rPr>
              <w:t>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0054BE"/>
              <w:right w:val="nil"/>
            </w:tcBorders>
          </w:tcPr>
          <w:p w:rsidR="00861C94" w:rsidRDefault="00861C94" w:rsidP="002B3F81">
            <w:pPr>
              <w:pStyle w:val="TableParagraph"/>
              <w:spacing w:before="50" w:line="490" w:lineRule="exact"/>
              <w:ind w:left="91"/>
              <w:rPr>
                <w:sz w:val="14"/>
              </w:rPr>
            </w:pPr>
            <w:r>
              <w:rPr>
                <w:color w:val="0054BE"/>
                <w:sz w:val="14"/>
              </w:rPr>
              <w:t>Владелец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сертификата: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организация,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сотрудник</w:t>
            </w:r>
            <w:r>
              <w:rPr>
                <w:color w:val="0054BE"/>
                <w:spacing w:val="-36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ЧДОУ</w:t>
            </w:r>
            <w:r>
              <w:rPr>
                <w:color w:val="0054BE"/>
                <w:spacing w:val="-2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"ШКОЛА-САД</w:t>
            </w:r>
            <w:r>
              <w:rPr>
                <w:color w:val="0054BE"/>
                <w:spacing w:val="-2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"РАЗВИТИЕ"</w:t>
            </w:r>
          </w:p>
          <w:p w:rsidR="00861C94" w:rsidRDefault="00861C94" w:rsidP="002B3F81">
            <w:pPr>
              <w:pStyle w:val="TableParagraph"/>
              <w:spacing w:line="98" w:lineRule="exact"/>
              <w:ind w:left="91"/>
              <w:rPr>
                <w:sz w:val="14"/>
              </w:rPr>
            </w:pPr>
            <w:r>
              <w:rPr>
                <w:color w:val="0054BE"/>
                <w:sz w:val="14"/>
              </w:rPr>
              <w:t>Яхнич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Татьяна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Александровна,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Директор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54BE"/>
              <w:right w:val="nil"/>
            </w:tcBorders>
          </w:tcPr>
          <w:p w:rsidR="00861C94" w:rsidRDefault="00861C94" w:rsidP="002B3F81">
            <w:pPr>
              <w:pStyle w:val="TableParagraph"/>
              <w:spacing w:before="6"/>
              <w:rPr>
                <w:sz w:val="23"/>
              </w:rPr>
            </w:pPr>
          </w:p>
          <w:p w:rsidR="00861C94" w:rsidRDefault="00861C94" w:rsidP="002B3F81">
            <w:pPr>
              <w:pStyle w:val="TableParagraph"/>
              <w:spacing w:line="204" w:lineRule="auto"/>
              <w:ind w:left="129" w:right="58"/>
              <w:rPr>
                <w:sz w:val="14"/>
              </w:rPr>
            </w:pPr>
            <w:r>
              <w:rPr>
                <w:color w:val="0054BE"/>
                <w:sz w:val="14"/>
              </w:rPr>
              <w:t>Сертификат: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серийный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номер,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период</w:t>
            </w:r>
            <w:r>
              <w:rPr>
                <w:color w:val="0054BE"/>
                <w:spacing w:val="-35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действия</w:t>
            </w:r>
          </w:p>
          <w:p w:rsidR="00861C94" w:rsidRDefault="00861C94" w:rsidP="002B3F81">
            <w:pPr>
              <w:pStyle w:val="TableParagraph"/>
              <w:spacing w:before="11"/>
              <w:rPr>
                <w:sz w:val="12"/>
              </w:rPr>
            </w:pPr>
          </w:p>
          <w:p w:rsidR="00861C94" w:rsidRDefault="00861C94" w:rsidP="002B3F81">
            <w:pPr>
              <w:pStyle w:val="TableParagraph"/>
              <w:spacing w:line="204" w:lineRule="auto"/>
              <w:ind w:left="129" w:right="58"/>
              <w:rPr>
                <w:sz w:val="14"/>
              </w:rPr>
            </w:pPr>
            <w:r>
              <w:rPr>
                <w:color w:val="0054BE"/>
                <w:spacing w:val="-1"/>
                <w:sz w:val="14"/>
              </w:rPr>
              <w:t>01679BA70000ACA7A1486E17D179532BC4</w:t>
            </w:r>
            <w:r>
              <w:rPr>
                <w:color w:val="0054BE"/>
                <w:spacing w:val="-36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 22.07.2020 13:00 по 06.08.2021 13:00</w:t>
            </w:r>
            <w:r>
              <w:rPr>
                <w:color w:val="0054BE"/>
                <w:spacing w:val="1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GMT+03:00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54BE"/>
              <w:right w:val="single" w:sz="4" w:space="0" w:color="0054BE"/>
            </w:tcBorders>
          </w:tcPr>
          <w:p w:rsidR="00861C94" w:rsidRDefault="00861C94" w:rsidP="002B3F81">
            <w:pPr>
              <w:pStyle w:val="TableParagraph"/>
              <w:spacing w:before="50" w:line="490" w:lineRule="exact"/>
              <w:ind w:left="75" w:right="1007"/>
              <w:rPr>
                <w:sz w:val="14"/>
              </w:rPr>
            </w:pPr>
            <w:r>
              <w:rPr>
                <w:color w:val="0054BE"/>
                <w:sz w:val="14"/>
              </w:rPr>
              <w:t>Дата и время подписания</w:t>
            </w:r>
            <w:r>
              <w:rPr>
                <w:color w:val="0054BE"/>
                <w:spacing w:val="1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01.06.2021</w:t>
            </w:r>
            <w:r>
              <w:rPr>
                <w:color w:val="0054BE"/>
                <w:spacing w:val="-10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17:44</w:t>
            </w:r>
            <w:r>
              <w:rPr>
                <w:color w:val="0054BE"/>
                <w:spacing w:val="-9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GMT+03:00</w:t>
            </w:r>
          </w:p>
          <w:p w:rsidR="00861C94" w:rsidRDefault="00861C94" w:rsidP="002B3F81">
            <w:pPr>
              <w:pStyle w:val="TableParagraph"/>
              <w:spacing w:line="98" w:lineRule="exact"/>
              <w:ind w:left="75"/>
              <w:rPr>
                <w:sz w:val="14"/>
              </w:rPr>
            </w:pPr>
            <w:r>
              <w:rPr>
                <w:color w:val="0054BE"/>
                <w:sz w:val="14"/>
              </w:rPr>
              <w:t>Подпись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соответствует</w:t>
            </w:r>
            <w:r>
              <w:rPr>
                <w:color w:val="0054BE"/>
                <w:spacing w:val="-7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файлу</w:t>
            </w:r>
            <w:r>
              <w:rPr>
                <w:color w:val="0054BE"/>
                <w:spacing w:val="-8"/>
                <w:sz w:val="14"/>
              </w:rPr>
              <w:t xml:space="preserve"> </w:t>
            </w:r>
            <w:r>
              <w:rPr>
                <w:color w:val="0054BE"/>
                <w:sz w:val="14"/>
              </w:rPr>
              <w:t>документа</w:t>
            </w:r>
          </w:p>
        </w:tc>
      </w:tr>
    </w:tbl>
    <w:p w:rsidR="00861C94" w:rsidRPr="00ED6F2B" w:rsidRDefault="00861C94" w:rsidP="00ED6F2B">
      <w:pPr>
        <w:rPr>
          <w:sz w:val="28"/>
          <w:szCs w:val="28"/>
        </w:rPr>
      </w:pPr>
    </w:p>
    <w:p w:rsidR="00861C94" w:rsidRDefault="00861C94">
      <w:pPr>
        <w:pStyle w:val="BodyText"/>
        <w:ind w:left="0" w:firstLine="0"/>
        <w:jc w:val="left"/>
        <w:rPr>
          <w:sz w:val="20"/>
        </w:rPr>
      </w:pPr>
    </w:p>
    <w:p w:rsidR="00861C94" w:rsidRDefault="00861C94">
      <w:pPr>
        <w:pStyle w:val="BodyText"/>
        <w:ind w:left="0" w:firstLine="0"/>
        <w:jc w:val="left"/>
        <w:rPr>
          <w:sz w:val="20"/>
        </w:rPr>
      </w:pPr>
    </w:p>
    <w:p w:rsidR="00861C94" w:rsidRDefault="00861C94">
      <w:pPr>
        <w:pStyle w:val="BodyText"/>
        <w:ind w:left="0" w:firstLine="0"/>
        <w:jc w:val="left"/>
        <w:rPr>
          <w:sz w:val="20"/>
        </w:rPr>
      </w:pPr>
    </w:p>
    <w:p w:rsidR="00861C94" w:rsidRDefault="00861C94">
      <w:pPr>
        <w:pStyle w:val="BodyText"/>
        <w:ind w:left="0" w:firstLine="0"/>
        <w:jc w:val="left"/>
        <w:rPr>
          <w:sz w:val="20"/>
        </w:rPr>
      </w:pPr>
    </w:p>
    <w:p w:rsidR="00861C94" w:rsidRDefault="00861C94">
      <w:pPr>
        <w:pStyle w:val="BodyText"/>
        <w:spacing w:before="9"/>
        <w:ind w:left="0" w:firstLine="0"/>
        <w:jc w:val="left"/>
        <w:rPr>
          <w:sz w:val="28"/>
        </w:rPr>
      </w:pPr>
    </w:p>
    <w:p w:rsidR="00861C94" w:rsidRDefault="00861C94">
      <w:pPr>
        <w:pStyle w:val="Title"/>
      </w:pPr>
      <w:r>
        <w:t>ПОРЯДОК</w:t>
      </w:r>
    </w:p>
    <w:p w:rsidR="00861C94" w:rsidRDefault="00861C94">
      <w:pPr>
        <w:spacing w:before="67"/>
        <w:ind w:left="1735" w:right="1735"/>
        <w:jc w:val="center"/>
        <w:rPr>
          <w:b/>
          <w:sz w:val="36"/>
        </w:rPr>
      </w:pPr>
      <w:r>
        <w:rPr>
          <w:b/>
          <w:sz w:val="36"/>
        </w:rPr>
        <w:t>оказания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платных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образовательных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услуг</w:t>
      </w:r>
    </w:p>
    <w:p w:rsidR="00861C94" w:rsidRDefault="00861C94">
      <w:pPr>
        <w:pStyle w:val="BodyText"/>
        <w:ind w:left="0" w:firstLine="0"/>
        <w:jc w:val="left"/>
        <w:rPr>
          <w:b/>
          <w:sz w:val="47"/>
        </w:rPr>
      </w:pPr>
    </w:p>
    <w:p w:rsidR="00861C94" w:rsidRDefault="00861C94" w:rsidP="009D6D92">
      <w:pPr>
        <w:spacing w:before="1" w:line="276" w:lineRule="auto"/>
        <w:ind w:right="773" w:firstLine="720"/>
        <w:rPr>
          <w:b/>
          <w:spacing w:val="-1"/>
          <w:sz w:val="34"/>
        </w:rPr>
      </w:pPr>
      <w:r>
        <w:rPr>
          <w:b/>
          <w:sz w:val="34"/>
        </w:rPr>
        <w:t xml:space="preserve">    Частного дошкольного образовательного 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>учреждения</w:t>
      </w:r>
      <w:r>
        <w:rPr>
          <w:b/>
          <w:spacing w:val="-1"/>
          <w:sz w:val="34"/>
        </w:rPr>
        <w:t xml:space="preserve"> </w:t>
      </w:r>
    </w:p>
    <w:p w:rsidR="00861C94" w:rsidRDefault="00861C94" w:rsidP="009D6D92">
      <w:pPr>
        <w:spacing w:before="1" w:line="276" w:lineRule="auto"/>
        <w:ind w:left="1735" w:right="773"/>
        <w:rPr>
          <w:b/>
          <w:sz w:val="34"/>
        </w:rPr>
      </w:pPr>
      <w:r>
        <w:rPr>
          <w:b/>
          <w:sz w:val="34"/>
        </w:rPr>
        <w:t xml:space="preserve">            «Школа-сад «РАЗВИТИЕ»</w:t>
      </w:r>
    </w:p>
    <w:p w:rsidR="00861C94" w:rsidRDefault="00861C94">
      <w:pPr>
        <w:spacing w:before="1" w:line="276" w:lineRule="auto"/>
        <w:ind w:left="1064" w:right="773" w:firstLine="988"/>
        <w:rPr>
          <w:b/>
          <w:sz w:val="34"/>
        </w:rPr>
      </w:pPr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(ЧДОУ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«Школа-сад «РАЗВИТИЕ»)</w:t>
      </w:r>
    </w:p>
    <w:p w:rsidR="00861C94" w:rsidRDefault="00861C94">
      <w:pPr>
        <w:pStyle w:val="BodyText"/>
        <w:ind w:left="0" w:firstLine="0"/>
        <w:jc w:val="left"/>
        <w:rPr>
          <w:b/>
          <w:sz w:val="38"/>
        </w:rPr>
      </w:pPr>
    </w:p>
    <w:p w:rsidR="00861C94" w:rsidRDefault="00861C94">
      <w:pPr>
        <w:pStyle w:val="BodyText"/>
        <w:ind w:left="0" w:firstLine="0"/>
        <w:jc w:val="left"/>
        <w:rPr>
          <w:b/>
          <w:sz w:val="38"/>
        </w:rPr>
      </w:pPr>
    </w:p>
    <w:p w:rsidR="00861C94" w:rsidRDefault="00861C94">
      <w:pPr>
        <w:pStyle w:val="BodyText"/>
        <w:ind w:left="0" w:firstLine="0"/>
        <w:jc w:val="left"/>
        <w:rPr>
          <w:b/>
          <w:sz w:val="38"/>
        </w:rPr>
      </w:pPr>
    </w:p>
    <w:p w:rsidR="00861C94" w:rsidRDefault="00861C94">
      <w:pPr>
        <w:pStyle w:val="BodyText"/>
        <w:ind w:left="0" w:firstLine="0"/>
        <w:jc w:val="left"/>
        <w:rPr>
          <w:b/>
          <w:sz w:val="38"/>
        </w:rPr>
      </w:pPr>
    </w:p>
    <w:p w:rsidR="00861C94" w:rsidRDefault="00861C94">
      <w:pPr>
        <w:pStyle w:val="BodyText"/>
        <w:ind w:left="0" w:firstLine="0"/>
        <w:jc w:val="left"/>
        <w:rPr>
          <w:b/>
          <w:sz w:val="38"/>
        </w:rPr>
      </w:pPr>
    </w:p>
    <w:p w:rsidR="00861C94" w:rsidRDefault="00861C94">
      <w:pPr>
        <w:pStyle w:val="BodyText"/>
        <w:ind w:left="0" w:firstLine="0"/>
        <w:jc w:val="left"/>
        <w:rPr>
          <w:b/>
          <w:sz w:val="38"/>
        </w:rPr>
      </w:pPr>
    </w:p>
    <w:p w:rsidR="00861C94" w:rsidRDefault="00861C94">
      <w:pPr>
        <w:pStyle w:val="BodyText"/>
        <w:ind w:left="0" w:firstLine="0"/>
        <w:jc w:val="left"/>
        <w:rPr>
          <w:b/>
          <w:sz w:val="38"/>
        </w:rPr>
      </w:pPr>
    </w:p>
    <w:p w:rsidR="00861C94" w:rsidRDefault="00861C94">
      <w:pPr>
        <w:pStyle w:val="BodyText"/>
        <w:spacing w:before="321"/>
        <w:ind w:left="1735" w:right="1735" w:firstLine="0"/>
        <w:jc w:val="center"/>
      </w:pPr>
    </w:p>
    <w:p w:rsidR="00861C94" w:rsidRDefault="00861C94">
      <w:pPr>
        <w:pStyle w:val="BodyText"/>
        <w:spacing w:before="321"/>
        <w:ind w:left="1735" w:right="1735" w:firstLine="0"/>
        <w:jc w:val="center"/>
      </w:pPr>
    </w:p>
    <w:p w:rsidR="00861C94" w:rsidRDefault="00861C94">
      <w:pPr>
        <w:pStyle w:val="BodyText"/>
        <w:spacing w:before="321"/>
        <w:ind w:left="1735" w:right="1735" w:firstLine="0"/>
        <w:jc w:val="center"/>
      </w:pPr>
      <w:r>
        <w:t>Санкт-Петербург</w:t>
      </w:r>
    </w:p>
    <w:p w:rsidR="00861C94" w:rsidRDefault="00861C94" w:rsidP="009D6D92"/>
    <w:p w:rsidR="00861C94" w:rsidRDefault="00861C94" w:rsidP="009D6D92">
      <w:pPr>
        <w:ind w:left="5040"/>
        <w:sectPr w:rsidR="00861C94">
          <w:type w:val="continuous"/>
          <w:pgSz w:w="11910" w:h="16840"/>
          <w:pgMar w:top="960" w:right="600" w:bottom="280" w:left="880" w:header="720" w:footer="720" w:gutter="0"/>
          <w:cols w:space="720"/>
        </w:sectPr>
      </w:pPr>
      <w:r>
        <w:t>2020</w:t>
      </w:r>
    </w:p>
    <w:p w:rsidR="00861C94" w:rsidRDefault="00861C94" w:rsidP="00A663E9">
      <w:pPr>
        <w:pStyle w:val="BodyText"/>
        <w:ind w:left="-57" w:right="-57" w:firstLine="1100"/>
        <w:rPr>
          <w:b/>
          <w:sz w:val="23"/>
        </w:rPr>
      </w:pPr>
    </w:p>
    <w:p w:rsidR="00861C94" w:rsidRDefault="00861C94" w:rsidP="005C41A3">
      <w:pPr>
        <w:pStyle w:val="ListParagraph"/>
        <w:tabs>
          <w:tab w:val="left" w:pos="1102"/>
        </w:tabs>
        <w:ind w:left="1210" w:right="-57" w:firstLine="0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273-ФЭ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 Постановлением Правительства РФ «Об утверждении правил оказания платных услуг» №1441 от 15.09.2020;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Частного дошкольного образовательного учреждения «Школа-сад «РАЗВИТИЕ»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ЧДОУ). 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ЧДОУ,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платной основе.</w:t>
      </w:r>
    </w:p>
    <w:p w:rsidR="00861C94" w:rsidRDefault="00861C94" w:rsidP="005C41A3">
      <w:pPr>
        <w:pStyle w:val="ListParagraph"/>
        <w:tabs>
          <w:tab w:val="left" w:pos="1102"/>
        </w:tabs>
        <w:ind w:left="1210" w:right="-57" w:firstLine="0"/>
        <w:rPr>
          <w:sz w:val="24"/>
        </w:rPr>
      </w:pPr>
    </w:p>
    <w:p w:rsidR="00861C94" w:rsidRDefault="00861C94" w:rsidP="005C41A3">
      <w:pPr>
        <w:pStyle w:val="Heading1"/>
        <w:numPr>
          <w:ilvl w:val="0"/>
          <w:numId w:val="12"/>
        </w:numPr>
        <w:tabs>
          <w:tab w:val="left" w:pos="1102"/>
        </w:tabs>
        <w:ind w:right="-57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61C94" w:rsidRDefault="00861C94" w:rsidP="005C41A3">
      <w:pPr>
        <w:pStyle w:val="ListParagraph"/>
        <w:numPr>
          <w:ilvl w:val="1"/>
          <w:numId w:val="12"/>
        </w:numPr>
        <w:tabs>
          <w:tab w:val="left" w:pos="1286"/>
        </w:tabs>
        <w:ind w:right="-57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 с учетом запросов и потребностей участников образовательных отношений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861C94" w:rsidRDefault="00861C94" w:rsidP="005C41A3">
      <w:pPr>
        <w:pStyle w:val="ListParagraph"/>
        <w:numPr>
          <w:ilvl w:val="1"/>
          <w:numId w:val="12"/>
        </w:numPr>
        <w:tabs>
          <w:tab w:val="left" w:pos="1286"/>
        </w:tabs>
        <w:ind w:right="-57"/>
      </w:pP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Образовательной программе «Школа-сад «РАЗВИТИЕ», </w:t>
      </w:r>
      <w:r>
        <w:t>учебному</w:t>
      </w:r>
      <w:r>
        <w:rPr>
          <w:spacing w:val="1"/>
        </w:rPr>
        <w:t xml:space="preserve"> </w:t>
      </w:r>
      <w:r>
        <w:t>плану и 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861C94" w:rsidRPr="005C41A3" w:rsidRDefault="00861C94" w:rsidP="005C41A3">
      <w:pPr>
        <w:pStyle w:val="ListParagraph"/>
        <w:numPr>
          <w:ilvl w:val="1"/>
          <w:numId w:val="12"/>
        </w:numPr>
        <w:tabs>
          <w:tab w:val="left" w:pos="1286"/>
        </w:tabs>
        <w:ind w:right="-57"/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оказываемых платных образовательных услуг для последующего его утверждения директором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61C94" w:rsidRPr="005C41A3" w:rsidRDefault="00861C94" w:rsidP="005C41A3">
      <w:pPr>
        <w:pStyle w:val="ListParagraph"/>
        <w:numPr>
          <w:ilvl w:val="1"/>
          <w:numId w:val="12"/>
        </w:numPr>
        <w:tabs>
          <w:tab w:val="left" w:pos="1286"/>
        </w:tabs>
        <w:ind w:right="-57"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 педагоги дополнительного образования, а по мере необходимости -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специалисты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учреждений.</w:t>
      </w:r>
    </w:p>
    <w:p w:rsidR="00861C94" w:rsidRDefault="00861C94" w:rsidP="005C41A3">
      <w:pPr>
        <w:pStyle w:val="ListParagraph"/>
        <w:tabs>
          <w:tab w:val="left" w:pos="1358"/>
        </w:tabs>
        <w:ind w:left="1098" w:right="-57" w:firstLine="0"/>
        <w:rPr>
          <w:sz w:val="24"/>
        </w:rPr>
      </w:pPr>
      <w:r>
        <w:rPr>
          <w:sz w:val="24"/>
        </w:rPr>
        <w:t>1.5 Директор:</w:t>
      </w:r>
    </w:p>
    <w:p w:rsidR="00861C94" w:rsidRDefault="00861C94" w:rsidP="00A663E9">
      <w:pPr>
        <w:pStyle w:val="ListParagraph"/>
        <w:numPr>
          <w:ilvl w:val="0"/>
          <w:numId w:val="11"/>
        </w:numPr>
        <w:tabs>
          <w:tab w:val="left" w:pos="1125"/>
        </w:tabs>
        <w:ind w:right="-5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услугах;</w:t>
      </w:r>
    </w:p>
    <w:p w:rsidR="00861C94" w:rsidRDefault="00861C94" w:rsidP="00A663E9">
      <w:pPr>
        <w:pStyle w:val="ListParagraph"/>
        <w:numPr>
          <w:ilvl w:val="0"/>
          <w:numId w:val="11"/>
        </w:numPr>
        <w:tabs>
          <w:tab w:val="left" w:pos="1127"/>
        </w:tabs>
        <w:ind w:right="-57"/>
        <w:rPr>
          <w:sz w:val="24"/>
        </w:rPr>
      </w:pP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861C94" w:rsidRDefault="00861C94" w:rsidP="00A663E9">
      <w:pPr>
        <w:pStyle w:val="ListParagraph"/>
        <w:numPr>
          <w:ilvl w:val="0"/>
          <w:numId w:val="11"/>
        </w:numPr>
        <w:tabs>
          <w:tab w:val="left" w:pos="1137"/>
        </w:tabs>
        <w:ind w:right="-57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861C94" w:rsidRDefault="00861C94" w:rsidP="00A663E9">
      <w:pPr>
        <w:pStyle w:val="ListParagraph"/>
        <w:numPr>
          <w:ilvl w:val="0"/>
          <w:numId w:val="11"/>
        </w:numPr>
        <w:tabs>
          <w:tab w:val="left" w:pos="1197"/>
        </w:tabs>
        <w:ind w:right="-57"/>
        <w:rPr>
          <w:sz w:val="24"/>
        </w:rPr>
      </w:pPr>
      <w:r>
        <w:rPr>
          <w:sz w:val="24"/>
        </w:rPr>
        <w:t>издаёт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услуг, утверждает калькуляцию стоимости платных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направлениям, смету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доходов и расходов.</w:t>
      </w:r>
    </w:p>
    <w:p w:rsidR="00861C94" w:rsidRDefault="00861C94" w:rsidP="00A663E9">
      <w:pPr>
        <w:pStyle w:val="ListParagraph"/>
        <w:numPr>
          <w:ilvl w:val="0"/>
          <w:numId w:val="11"/>
        </w:numPr>
        <w:tabs>
          <w:tab w:val="left" w:pos="1199"/>
        </w:tabs>
        <w:ind w:right="-5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предоставления;</w:t>
      </w:r>
    </w:p>
    <w:p w:rsidR="00861C94" w:rsidRDefault="00861C94" w:rsidP="00A663E9">
      <w:pPr>
        <w:pStyle w:val="ListParagraph"/>
        <w:numPr>
          <w:ilvl w:val="0"/>
          <w:numId w:val="11"/>
        </w:numPr>
        <w:tabs>
          <w:tab w:val="left" w:pos="1245"/>
        </w:tabs>
        <w:ind w:right="-5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 услуг.</w:t>
      </w:r>
    </w:p>
    <w:p w:rsidR="00861C94" w:rsidRDefault="00861C94" w:rsidP="00A663E9">
      <w:pPr>
        <w:pStyle w:val="ListParagraph"/>
        <w:numPr>
          <w:ilvl w:val="0"/>
          <w:numId w:val="11"/>
        </w:numPr>
        <w:tabs>
          <w:tab w:val="left" w:pos="1684"/>
        </w:tabs>
        <w:ind w:right="-57"/>
        <w:rPr>
          <w:sz w:val="24"/>
        </w:rPr>
      </w:pPr>
      <w:r>
        <w:rPr>
          <w:sz w:val="24"/>
        </w:rPr>
        <w:t xml:space="preserve">Утверждает учебный план, учебный график, форму занятий. </w:t>
      </w:r>
    </w:p>
    <w:p w:rsidR="00861C94" w:rsidRPr="0079077F" w:rsidRDefault="00861C94" w:rsidP="005C41A3">
      <w:pPr>
        <w:pStyle w:val="ListParagraph"/>
        <w:tabs>
          <w:tab w:val="left" w:pos="1684"/>
        </w:tabs>
        <w:ind w:left="1430" w:right="-57" w:hanging="1070"/>
        <w:rPr>
          <w:sz w:val="23"/>
        </w:rPr>
      </w:pPr>
      <w:r>
        <w:rPr>
          <w:sz w:val="24"/>
        </w:rPr>
        <w:t xml:space="preserve">           1.6 Режим работы учреждения определяется  в соответствии с законодательством РФ</w:t>
      </w:r>
      <w:r w:rsidRPr="005562DE">
        <w:rPr>
          <w:sz w:val="24"/>
        </w:rPr>
        <w:t xml:space="preserve"> (за</w:t>
      </w:r>
      <w:r w:rsidRPr="005562D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</w:t>
      </w:r>
      <w:r w:rsidRPr="005562DE">
        <w:rPr>
          <w:sz w:val="24"/>
        </w:rPr>
        <w:t>исключением</w:t>
      </w:r>
      <w:r w:rsidRPr="005562DE">
        <w:rPr>
          <w:spacing w:val="1"/>
          <w:sz w:val="24"/>
        </w:rPr>
        <w:t xml:space="preserve"> </w:t>
      </w:r>
      <w:r w:rsidRPr="005562DE">
        <w:rPr>
          <w:sz w:val="24"/>
        </w:rPr>
        <w:t xml:space="preserve">установленных государством выходных и праздничных дней, официально </w:t>
      </w:r>
      <w:r>
        <w:rPr>
          <w:sz w:val="24"/>
        </w:rPr>
        <w:t xml:space="preserve"> </w:t>
      </w:r>
      <w:r w:rsidRPr="005562DE">
        <w:rPr>
          <w:sz w:val="24"/>
        </w:rPr>
        <w:t>объявленных дней</w:t>
      </w:r>
      <w:r w:rsidRPr="005562DE">
        <w:rPr>
          <w:spacing w:val="1"/>
          <w:sz w:val="24"/>
        </w:rPr>
        <w:t xml:space="preserve"> </w:t>
      </w:r>
      <w:r w:rsidRPr="005562DE">
        <w:rPr>
          <w:sz w:val="24"/>
        </w:rPr>
        <w:t>карантина</w:t>
      </w:r>
      <w:r w:rsidRPr="005562DE">
        <w:rPr>
          <w:spacing w:val="-2"/>
          <w:sz w:val="24"/>
        </w:rPr>
        <w:t xml:space="preserve"> </w:t>
      </w:r>
      <w:r w:rsidRPr="005562DE">
        <w:rPr>
          <w:sz w:val="24"/>
        </w:rPr>
        <w:t>или</w:t>
      </w:r>
      <w:r w:rsidRPr="005562DE">
        <w:rPr>
          <w:spacing w:val="1"/>
          <w:sz w:val="24"/>
        </w:rPr>
        <w:t xml:space="preserve"> </w:t>
      </w:r>
      <w:r w:rsidRPr="005562DE">
        <w:rPr>
          <w:sz w:val="24"/>
        </w:rPr>
        <w:t>форс-мажорных</w:t>
      </w:r>
      <w:r w:rsidRPr="005562DE">
        <w:rPr>
          <w:spacing w:val="1"/>
          <w:sz w:val="24"/>
        </w:rPr>
        <w:t xml:space="preserve"> </w:t>
      </w:r>
      <w:r w:rsidRPr="005562DE">
        <w:rPr>
          <w:sz w:val="24"/>
        </w:rPr>
        <w:t>обстоятельств).</w:t>
      </w:r>
    </w:p>
    <w:p w:rsidR="00861C94" w:rsidRDefault="00861C94" w:rsidP="00A663E9">
      <w:pPr>
        <w:pStyle w:val="ListParagraph"/>
        <w:tabs>
          <w:tab w:val="left" w:pos="1185"/>
        </w:tabs>
        <w:ind w:left="-57" w:right="-57" w:firstLine="1100"/>
      </w:pPr>
    </w:p>
    <w:p w:rsidR="00861C94" w:rsidRDefault="00861C94" w:rsidP="00A663E9">
      <w:pPr>
        <w:pStyle w:val="Heading1"/>
        <w:numPr>
          <w:ilvl w:val="0"/>
          <w:numId w:val="5"/>
        </w:numPr>
        <w:tabs>
          <w:tab w:val="left" w:pos="1102"/>
        </w:tabs>
        <w:ind w:left="-57" w:right="-57" w:firstLine="1100"/>
      </w:pPr>
      <w:r>
        <w:t>Организация</w:t>
      </w:r>
      <w:r>
        <w:rPr>
          <w:spacing w:val="-6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воспитанников</w:t>
      </w:r>
    </w:p>
    <w:p w:rsidR="00861C94" w:rsidRDefault="00861C94" w:rsidP="00A663E9">
      <w:pPr>
        <w:pStyle w:val="BodyText"/>
        <w:ind w:left="-57" w:right="-57" w:firstLine="1100"/>
        <w:rPr>
          <w:b/>
          <w:sz w:val="23"/>
        </w:rPr>
      </w:pPr>
    </w:p>
    <w:p w:rsidR="00861C94" w:rsidRDefault="00861C94" w:rsidP="005C41A3">
      <w:pPr>
        <w:pStyle w:val="ListParagraph"/>
        <w:numPr>
          <w:ilvl w:val="1"/>
          <w:numId w:val="5"/>
        </w:numPr>
        <w:tabs>
          <w:tab w:val="left" w:pos="1102"/>
        </w:tabs>
        <w:ind w:left="1430" w:right="-57" w:hanging="387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с 01   сентября учебного года и ведётся дополнительный приём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61C94" w:rsidRDefault="00861C94" w:rsidP="005C41A3">
      <w:pPr>
        <w:pStyle w:val="ListParagraph"/>
        <w:numPr>
          <w:ilvl w:val="1"/>
          <w:numId w:val="5"/>
        </w:numPr>
        <w:ind w:left="1100" w:right="-57" w:firstLine="0"/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  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861C94" w:rsidRDefault="00861C94" w:rsidP="00A663E9">
      <w:pPr>
        <w:pStyle w:val="ListParagraph"/>
        <w:numPr>
          <w:ilvl w:val="0"/>
          <w:numId w:val="4"/>
        </w:numPr>
        <w:tabs>
          <w:tab w:val="left" w:pos="1102"/>
        </w:tabs>
        <w:ind w:left="-57" w:right="-57" w:firstLine="1100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ЧДОУ,</w:t>
      </w:r>
    </w:p>
    <w:p w:rsidR="00861C94" w:rsidRDefault="00861C94" w:rsidP="00A663E9">
      <w:pPr>
        <w:pStyle w:val="ListParagraph"/>
        <w:numPr>
          <w:ilvl w:val="0"/>
          <w:numId w:val="4"/>
        </w:numPr>
        <w:tabs>
          <w:tab w:val="left" w:pos="1102"/>
        </w:tabs>
        <w:ind w:left="-57" w:right="-57" w:firstLine="1100"/>
        <w:jc w:val="left"/>
        <w:rPr>
          <w:sz w:val="24"/>
        </w:rPr>
      </w:pPr>
      <w:r>
        <w:rPr>
          <w:sz w:val="24"/>
        </w:rPr>
        <w:t>лицензией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приложением),</w:t>
      </w:r>
    </w:p>
    <w:p w:rsidR="00861C94" w:rsidRDefault="00861C94" w:rsidP="00A663E9">
      <w:pPr>
        <w:pStyle w:val="ListParagraph"/>
        <w:numPr>
          <w:ilvl w:val="0"/>
          <w:numId w:val="4"/>
        </w:numPr>
        <w:tabs>
          <w:tab w:val="left" w:pos="1102"/>
        </w:tabs>
        <w:ind w:left="-57" w:right="-57" w:firstLine="1100"/>
        <w:jc w:val="left"/>
        <w:rPr>
          <w:sz w:val="24"/>
        </w:rPr>
      </w:pPr>
      <w:r>
        <w:rPr>
          <w:sz w:val="24"/>
        </w:rPr>
        <w:t>порядком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услуг;</w:t>
      </w:r>
    </w:p>
    <w:p w:rsidR="00861C94" w:rsidRDefault="00861C94" w:rsidP="00A663E9">
      <w:pPr>
        <w:pStyle w:val="ListParagraph"/>
        <w:numPr>
          <w:ilvl w:val="0"/>
          <w:numId w:val="4"/>
        </w:numPr>
        <w:tabs>
          <w:tab w:val="left" w:pos="1102"/>
        </w:tabs>
        <w:ind w:left="-57" w:right="-57" w:firstLine="1100"/>
        <w:jc w:val="left"/>
        <w:rPr>
          <w:sz w:val="24"/>
        </w:rPr>
      </w:pP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61C94" w:rsidRDefault="00861C94" w:rsidP="005C41A3">
      <w:pPr>
        <w:pStyle w:val="ListParagraph"/>
        <w:numPr>
          <w:ilvl w:val="0"/>
          <w:numId w:val="4"/>
        </w:numPr>
        <w:tabs>
          <w:tab w:val="left" w:pos="1102"/>
        </w:tabs>
        <w:ind w:left="1100" w:right="-57" w:hanging="57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2"/>
          <w:sz w:val="24"/>
        </w:rPr>
        <w:t xml:space="preserve"> </w:t>
      </w:r>
      <w:r>
        <w:rPr>
          <w:sz w:val="24"/>
        </w:rPr>
        <w:t>ЧДОУ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                        </w:t>
      </w:r>
      <w:r>
        <w:rPr>
          <w:sz w:val="24"/>
        </w:rPr>
        <w:t>ЧДОУ.</w:t>
      </w:r>
    </w:p>
    <w:p w:rsidR="00861C94" w:rsidRDefault="00861C94" w:rsidP="005C41A3">
      <w:pPr>
        <w:pStyle w:val="ListParagraph"/>
        <w:numPr>
          <w:ilvl w:val="1"/>
          <w:numId w:val="5"/>
        </w:numPr>
        <w:tabs>
          <w:tab w:val="left" w:pos="1102"/>
        </w:tabs>
        <w:ind w:left="990" w:right="-57" w:firstLine="53"/>
        <w:rPr>
          <w:sz w:val="24"/>
        </w:rPr>
      </w:pPr>
      <w:r>
        <w:rPr>
          <w:sz w:val="24"/>
        </w:rPr>
        <w:t>Зачисление на обучение осуществляется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об образовании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образовательным программам обеими сторонами: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 ЧДОУ.</w:t>
      </w:r>
    </w:p>
    <w:p w:rsidR="00861C94" w:rsidRDefault="00861C94" w:rsidP="005C41A3">
      <w:pPr>
        <w:pStyle w:val="ListParagraph"/>
        <w:numPr>
          <w:ilvl w:val="1"/>
          <w:numId w:val="5"/>
        </w:numPr>
        <w:tabs>
          <w:tab w:val="left" w:pos="1102"/>
        </w:tabs>
        <w:ind w:left="990" w:right="-57" w:firstLine="53"/>
        <w:rPr>
          <w:sz w:val="24"/>
        </w:rPr>
      </w:pPr>
      <w:r>
        <w:rPr>
          <w:sz w:val="24"/>
        </w:rPr>
        <w:t>Договор об образовании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ЧДОУ.</w:t>
      </w:r>
    </w:p>
    <w:p w:rsidR="00861C94" w:rsidRDefault="00861C94" w:rsidP="005C41A3">
      <w:pPr>
        <w:pStyle w:val="ListParagraph"/>
        <w:numPr>
          <w:ilvl w:val="1"/>
          <w:numId w:val="5"/>
        </w:numPr>
        <w:tabs>
          <w:tab w:val="left" w:pos="1102"/>
        </w:tabs>
        <w:ind w:left="990" w:right="-57" w:firstLine="11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образовательной программы, смены её или отказа от неё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всего 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861C94" w:rsidRDefault="00861C94" w:rsidP="005C41A3">
      <w:pPr>
        <w:pStyle w:val="ListParagraph"/>
        <w:numPr>
          <w:ilvl w:val="1"/>
          <w:numId w:val="5"/>
        </w:numPr>
        <w:tabs>
          <w:tab w:val="left" w:pos="1473"/>
        </w:tabs>
        <w:ind w:left="1100" w:right="-57" w:hanging="57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услугах.</w:t>
      </w:r>
    </w:p>
    <w:p w:rsidR="00861C94" w:rsidRDefault="00861C94" w:rsidP="005C41A3">
      <w:pPr>
        <w:pStyle w:val="ListParagraph"/>
        <w:tabs>
          <w:tab w:val="left" w:pos="1473"/>
        </w:tabs>
        <w:ind w:left="1100" w:right="-57" w:hanging="57"/>
        <w:rPr>
          <w:sz w:val="24"/>
        </w:rPr>
      </w:pPr>
    </w:p>
    <w:p w:rsidR="00861C94" w:rsidRDefault="00861C94" w:rsidP="005C41A3">
      <w:pPr>
        <w:ind w:left="1100" w:right="-57" w:hanging="57"/>
        <w:jc w:val="both"/>
        <w:rPr>
          <w:b/>
        </w:rPr>
      </w:pPr>
      <w:r>
        <w:rPr>
          <w:b/>
        </w:rPr>
        <w:t>3</w:t>
      </w:r>
      <w:r w:rsidRPr="004C76E4">
        <w:rPr>
          <w:b/>
        </w:rPr>
        <w:t>.</w:t>
      </w:r>
      <w:r w:rsidRPr="005A46A4">
        <w:t xml:space="preserve"> </w:t>
      </w:r>
      <w:r w:rsidRPr="004C76E4">
        <w:rPr>
          <w:b/>
        </w:rPr>
        <w:t>Размер, сроки и порядок оплаты за осуществление образовательной деятельности по Образовательной программе Частного дошкольного образовательного учреждения «Школа-сад «РАЗВИТИЕ»</w:t>
      </w:r>
    </w:p>
    <w:p w:rsidR="00861C94" w:rsidRDefault="00861C94" w:rsidP="005C41A3">
      <w:pPr>
        <w:ind w:left="1100" w:right="-57" w:hanging="57"/>
        <w:jc w:val="both"/>
        <w:rPr>
          <w:b/>
        </w:rPr>
      </w:pPr>
    </w:p>
    <w:p w:rsidR="00861C94" w:rsidRPr="00B77975" w:rsidRDefault="00861C94" w:rsidP="005C41A3">
      <w:pPr>
        <w:pStyle w:val="ListParagraph"/>
        <w:tabs>
          <w:tab w:val="left" w:pos="1102"/>
        </w:tabs>
        <w:ind w:left="1100" w:right="-57" w:hanging="57"/>
      </w:pPr>
      <w:r>
        <w:t>3.1</w:t>
      </w:r>
      <w:r w:rsidRPr="004C76E4"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предоставляется возможность выбора </w:t>
      </w:r>
      <w:r>
        <w:t>обучения по образовательным программам, в течение полного рабочего дня (с 09.30 до 18.00) или неполного рабочего дня (с 09.30 до 14.00)</w:t>
      </w:r>
      <w:r>
        <w:rPr>
          <w:sz w:val="24"/>
        </w:rPr>
        <w:t xml:space="preserve"> .</w:t>
      </w:r>
    </w:p>
    <w:p w:rsidR="00861C94" w:rsidRDefault="00861C94" w:rsidP="005C41A3">
      <w:pPr>
        <w:pStyle w:val="ListParagraph"/>
        <w:numPr>
          <w:ilvl w:val="1"/>
          <w:numId w:val="6"/>
        </w:numPr>
        <w:tabs>
          <w:tab w:val="left" w:pos="1102"/>
        </w:tabs>
        <w:ind w:left="1100" w:right="-57" w:hanging="57"/>
      </w:pPr>
      <w:r>
        <w:t>Полная с</w:t>
      </w:r>
      <w:r w:rsidRPr="004C76E4">
        <w:t>тоимость услуг Исполнителя за осуществление образовательной деятельности по Образовательной программе Частного дошкольного образовательного учреждения «Школа-сад «РАЗВИТИЕ»</w:t>
      </w:r>
      <w:r>
        <w:t xml:space="preserve"> составляет 440 000 рублей в год с 1 сентября по 31 августа (при посещении ребенка полного рабочего дня), с ежемесячной выплатой в размере 37 000 рублей и 300 000 рублей в год (при посещении ребенка неполного рабочего дня) с ежемесячной выплатой в размере 25 000 рублей. </w:t>
      </w:r>
    </w:p>
    <w:p w:rsidR="00861C94" w:rsidRDefault="00861C94" w:rsidP="005C41A3">
      <w:pPr>
        <w:pStyle w:val="ListParagraph"/>
        <w:numPr>
          <w:ilvl w:val="1"/>
          <w:numId w:val="6"/>
        </w:numPr>
        <w:tabs>
          <w:tab w:val="left" w:pos="1102"/>
        </w:tabs>
        <w:ind w:left="1100" w:right="-57" w:hanging="57"/>
      </w:pPr>
      <w:r>
        <w:t>При досрочном расторжении договора полная стоимость услуг Исполнителя рассчитывается из фактического количества месяцев обучения  воспитанника.</w:t>
      </w:r>
    </w:p>
    <w:p w:rsidR="00861C94" w:rsidRDefault="00861C94" w:rsidP="005C41A3">
      <w:pPr>
        <w:pStyle w:val="ListParagraph"/>
        <w:numPr>
          <w:ilvl w:val="1"/>
          <w:numId w:val="6"/>
        </w:numPr>
        <w:tabs>
          <w:tab w:val="left" w:pos="1102"/>
        </w:tabs>
        <w:ind w:left="1100" w:right="-57" w:hanging="57"/>
      </w:pPr>
      <w:r>
        <w:t xml:space="preserve"> Заказчик оплачивает услуги путем перевода средств  на расчетный счет Учреждения  в срок до 01 числа текущего месяца. </w:t>
      </w:r>
    </w:p>
    <w:p w:rsidR="00861C94" w:rsidRDefault="00861C94" w:rsidP="005C41A3">
      <w:pPr>
        <w:pStyle w:val="ListParagraph"/>
        <w:numPr>
          <w:ilvl w:val="1"/>
          <w:numId w:val="6"/>
        </w:numPr>
        <w:tabs>
          <w:tab w:val="left" w:pos="1102"/>
        </w:tabs>
        <w:ind w:left="1100" w:right="-57" w:hanging="57"/>
      </w:pPr>
      <w:r>
        <w:t xml:space="preserve">Заказчик имеет возможность оплачивать услуги </w:t>
      </w:r>
      <w:r w:rsidRPr="004C76E4">
        <w:t>за осуществление образовательной деятельности</w:t>
      </w:r>
      <w:r>
        <w:t xml:space="preserve">  из материнского капитала.</w:t>
      </w:r>
    </w:p>
    <w:p w:rsidR="00861C94" w:rsidRDefault="00861C94" w:rsidP="005C41A3">
      <w:pPr>
        <w:pStyle w:val="ListParagraph"/>
        <w:numPr>
          <w:ilvl w:val="1"/>
          <w:numId w:val="6"/>
        </w:numPr>
        <w:tabs>
          <w:tab w:val="left" w:pos="1102"/>
        </w:tabs>
        <w:ind w:left="1100" w:right="-57" w:hanging="57"/>
      </w:pPr>
      <w: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1C94" w:rsidRDefault="00861C94" w:rsidP="00A663E9">
      <w:pPr>
        <w:pStyle w:val="ListParagraph"/>
        <w:tabs>
          <w:tab w:val="left" w:pos="1102"/>
        </w:tabs>
        <w:ind w:left="-57" w:right="-57" w:firstLine="1100"/>
      </w:pPr>
    </w:p>
    <w:p w:rsidR="00861C94" w:rsidRDefault="00861C94" w:rsidP="00A663E9">
      <w:pPr>
        <w:ind w:left="-57" w:right="-57" w:firstLine="1100"/>
        <w:jc w:val="both"/>
        <w:rPr>
          <w:b/>
        </w:rPr>
      </w:pPr>
      <w:r>
        <w:rPr>
          <w:b/>
        </w:rPr>
        <w:t>4</w:t>
      </w:r>
      <w:r w:rsidRPr="00D068D9">
        <w:rPr>
          <w:b/>
        </w:rPr>
        <w:t>. Ответственность исполнителя и заказчика</w:t>
      </w:r>
    </w:p>
    <w:p w:rsidR="00861C94" w:rsidRPr="00D068D9" w:rsidRDefault="00861C94" w:rsidP="00A663E9">
      <w:pPr>
        <w:ind w:left="-57" w:right="-57" w:firstLine="1100"/>
        <w:jc w:val="both"/>
        <w:rPr>
          <w:b/>
        </w:rPr>
      </w:pPr>
    </w:p>
    <w:p w:rsidR="00861C94" w:rsidRDefault="00861C94" w:rsidP="005C41A3">
      <w:pPr>
        <w:pStyle w:val="NormalWeb"/>
        <w:tabs>
          <w:tab w:val="left" w:pos="540"/>
        </w:tabs>
        <w:spacing w:before="0" w:beforeAutospacing="0" w:after="0" w:afterAutospacing="0"/>
        <w:ind w:left="1100" w:right="-57"/>
        <w:jc w:val="both"/>
      </w:pPr>
      <w:r>
        <w:t>4.1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61C94" w:rsidRDefault="00861C94" w:rsidP="005C41A3">
      <w:pPr>
        <w:pStyle w:val="NormalWeb"/>
        <w:spacing w:before="0" w:beforeAutospacing="0" w:after="0" w:afterAutospacing="0"/>
        <w:ind w:left="1100" w:right="-57"/>
        <w:jc w:val="both"/>
      </w:pPr>
      <w:r>
        <w:t>4.2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расторгнуть договор.</w:t>
      </w:r>
    </w:p>
    <w:p w:rsidR="00861C94" w:rsidRDefault="00861C94" w:rsidP="005C41A3">
      <w:pPr>
        <w:pStyle w:val="NormalWeb"/>
        <w:spacing w:before="0" w:beforeAutospacing="0" w:after="0" w:afterAutospacing="0"/>
        <w:ind w:left="1100" w:right="-57"/>
      </w:pPr>
      <w:r>
        <w:t>4.3 По инициативе исполнителя договор может быть расторгнут в одностороннем порядке в случае просрочки оплаты стоимости платных образовательных услуг.</w:t>
      </w:r>
    </w:p>
    <w:p w:rsidR="00861C94" w:rsidRDefault="00861C94" w:rsidP="00A663E9">
      <w:pPr>
        <w:pStyle w:val="NormalWeb"/>
        <w:spacing w:before="0" w:beforeAutospacing="0" w:after="0" w:afterAutospacing="0"/>
        <w:ind w:left="-57" w:right="-57" w:firstLine="1100"/>
      </w:pPr>
    </w:p>
    <w:p w:rsidR="00861C94" w:rsidRPr="002A496A" w:rsidRDefault="00861C94" w:rsidP="00A663E9">
      <w:pPr>
        <w:pStyle w:val="NoSpacing"/>
        <w:tabs>
          <w:tab w:val="left" w:pos="426"/>
        </w:tabs>
        <w:ind w:left="-57" w:right="-57" w:firstLine="11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2A49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861C94" w:rsidRPr="002A496A" w:rsidRDefault="00861C94" w:rsidP="005C41A3">
      <w:pPr>
        <w:tabs>
          <w:tab w:val="left" w:pos="426"/>
        </w:tabs>
        <w:ind w:left="1100" w:right="-57"/>
        <w:jc w:val="both"/>
        <w:outlineLvl w:val="3"/>
      </w:pPr>
      <w:r>
        <w:t>5.1</w:t>
      </w:r>
      <w:r w:rsidRPr="002A496A">
        <w:t xml:space="preserve">. Договор </w:t>
      </w:r>
      <w:r>
        <w:t>об оказании платных услуг составляется</w:t>
      </w:r>
      <w:r w:rsidRPr="002A496A">
        <w:t xml:space="preserve"> в двух экземплярах, имеющих равную юридическую силу, по одному для каждой из Сторон.</w:t>
      </w:r>
    </w:p>
    <w:p w:rsidR="00861C94" w:rsidRPr="002A496A" w:rsidRDefault="00861C94" w:rsidP="005C41A3">
      <w:pPr>
        <w:tabs>
          <w:tab w:val="left" w:pos="426"/>
        </w:tabs>
        <w:ind w:left="1100" w:right="-57"/>
        <w:jc w:val="both"/>
        <w:outlineLvl w:val="3"/>
      </w:pPr>
      <w:r>
        <w:t>5.2</w:t>
      </w:r>
      <w:r w:rsidRPr="002A496A">
        <w:t>. Стороны обязуются письменно извещать друг друга о смене реквизитов, адресов и иных существенных изменениях.</w:t>
      </w:r>
    </w:p>
    <w:p w:rsidR="00861C94" w:rsidRPr="002A496A" w:rsidRDefault="00861C94" w:rsidP="005C41A3">
      <w:pPr>
        <w:tabs>
          <w:tab w:val="left" w:pos="426"/>
        </w:tabs>
        <w:ind w:left="1100" w:right="-57"/>
        <w:jc w:val="both"/>
        <w:outlineLvl w:val="3"/>
      </w:pPr>
      <w:r>
        <w:t>5.3</w:t>
      </w:r>
      <w:r w:rsidRPr="002A496A"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t xml:space="preserve"> </w:t>
      </w:r>
      <w:r w:rsidRPr="002A496A"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61C94" w:rsidRDefault="00861C94" w:rsidP="005C41A3">
      <w:pPr>
        <w:pStyle w:val="ListParagraph"/>
        <w:tabs>
          <w:tab w:val="left" w:pos="1473"/>
        </w:tabs>
        <w:ind w:left="1100" w:right="-57" w:firstLine="0"/>
        <w:rPr>
          <w:sz w:val="24"/>
        </w:rPr>
      </w:pPr>
    </w:p>
    <w:sectPr w:rsidR="00861C94" w:rsidSect="0084377E">
      <w:pgSz w:w="11910" w:h="16840"/>
      <w:pgMar w:top="108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D80"/>
    <w:multiLevelType w:val="hybridMultilevel"/>
    <w:tmpl w:val="FFFFFFFF"/>
    <w:lvl w:ilvl="0" w:tplc="BACCDC32">
      <w:start w:val="1"/>
      <w:numFmt w:val="decimal"/>
      <w:lvlText w:val="%1."/>
      <w:lvlJc w:val="left"/>
      <w:pPr>
        <w:ind w:left="272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22386A">
      <w:numFmt w:val="bullet"/>
      <w:lvlText w:val="•"/>
      <w:lvlJc w:val="left"/>
      <w:pPr>
        <w:ind w:left="1294" w:hanging="365"/>
      </w:pPr>
      <w:rPr>
        <w:rFonts w:hint="default"/>
      </w:rPr>
    </w:lvl>
    <w:lvl w:ilvl="2" w:tplc="8C1A423C">
      <w:numFmt w:val="bullet"/>
      <w:lvlText w:val="•"/>
      <w:lvlJc w:val="left"/>
      <w:pPr>
        <w:ind w:left="2309" w:hanging="365"/>
      </w:pPr>
      <w:rPr>
        <w:rFonts w:hint="default"/>
      </w:rPr>
    </w:lvl>
    <w:lvl w:ilvl="3" w:tplc="60286868">
      <w:numFmt w:val="bullet"/>
      <w:lvlText w:val="•"/>
      <w:lvlJc w:val="left"/>
      <w:pPr>
        <w:ind w:left="3323" w:hanging="365"/>
      </w:pPr>
      <w:rPr>
        <w:rFonts w:hint="default"/>
      </w:rPr>
    </w:lvl>
    <w:lvl w:ilvl="4" w:tplc="C5C6E774">
      <w:numFmt w:val="bullet"/>
      <w:lvlText w:val="•"/>
      <w:lvlJc w:val="left"/>
      <w:pPr>
        <w:ind w:left="4338" w:hanging="365"/>
      </w:pPr>
      <w:rPr>
        <w:rFonts w:hint="default"/>
      </w:rPr>
    </w:lvl>
    <w:lvl w:ilvl="5" w:tplc="0C64AAD8">
      <w:numFmt w:val="bullet"/>
      <w:lvlText w:val="•"/>
      <w:lvlJc w:val="left"/>
      <w:pPr>
        <w:ind w:left="5353" w:hanging="365"/>
      </w:pPr>
      <w:rPr>
        <w:rFonts w:hint="default"/>
      </w:rPr>
    </w:lvl>
    <w:lvl w:ilvl="6" w:tplc="99C80942">
      <w:numFmt w:val="bullet"/>
      <w:lvlText w:val="•"/>
      <w:lvlJc w:val="left"/>
      <w:pPr>
        <w:ind w:left="6367" w:hanging="365"/>
      </w:pPr>
      <w:rPr>
        <w:rFonts w:hint="default"/>
      </w:rPr>
    </w:lvl>
    <w:lvl w:ilvl="7" w:tplc="6D665850">
      <w:numFmt w:val="bullet"/>
      <w:lvlText w:val="•"/>
      <w:lvlJc w:val="left"/>
      <w:pPr>
        <w:ind w:left="7382" w:hanging="365"/>
      </w:pPr>
      <w:rPr>
        <w:rFonts w:hint="default"/>
      </w:rPr>
    </w:lvl>
    <w:lvl w:ilvl="8" w:tplc="7B5849AA">
      <w:numFmt w:val="bullet"/>
      <w:lvlText w:val="•"/>
      <w:lvlJc w:val="left"/>
      <w:pPr>
        <w:ind w:left="8397" w:hanging="365"/>
      </w:pPr>
      <w:rPr>
        <w:rFonts w:hint="default"/>
      </w:rPr>
    </w:lvl>
  </w:abstractNum>
  <w:abstractNum w:abstractNumId="1">
    <w:nsid w:val="17B649E0"/>
    <w:multiLevelType w:val="multilevel"/>
    <w:tmpl w:val="8FF64FC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440"/>
      </w:pPr>
      <w:rPr>
        <w:rFonts w:cs="Times New Roman" w:hint="default"/>
      </w:rPr>
    </w:lvl>
  </w:abstractNum>
  <w:abstractNum w:abstractNumId="2">
    <w:nsid w:val="2A413DEB"/>
    <w:multiLevelType w:val="multilevel"/>
    <w:tmpl w:val="525E3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15"/>
        </w:tabs>
        <w:ind w:left="48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95"/>
        </w:tabs>
        <w:ind w:left="109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</w:abstractNum>
  <w:abstractNum w:abstractNumId="3">
    <w:nsid w:val="36CE3BA5"/>
    <w:multiLevelType w:val="multilevel"/>
    <w:tmpl w:val="D29AE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94"/>
        </w:tabs>
        <w:ind w:left="8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22"/>
        </w:tabs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16"/>
        </w:tabs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44"/>
        </w:tabs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78"/>
        </w:tabs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12"/>
        </w:tabs>
        <w:ind w:left="5712" w:hanging="1440"/>
      </w:pPr>
      <w:rPr>
        <w:rFonts w:cs="Times New Roman" w:hint="default"/>
      </w:rPr>
    </w:lvl>
  </w:abstractNum>
  <w:abstractNum w:abstractNumId="4">
    <w:nsid w:val="46475C88"/>
    <w:multiLevelType w:val="multilevel"/>
    <w:tmpl w:val="9A287B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15"/>
        </w:tabs>
        <w:ind w:left="48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95"/>
        </w:tabs>
        <w:ind w:left="109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</w:abstractNum>
  <w:abstractNum w:abstractNumId="5">
    <w:nsid w:val="4AC11335"/>
    <w:multiLevelType w:val="multilevel"/>
    <w:tmpl w:val="301ABC22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94"/>
        </w:tabs>
        <w:ind w:left="89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54"/>
        </w:tabs>
        <w:ind w:left="12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4"/>
        </w:tabs>
        <w:ind w:left="12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14"/>
        </w:tabs>
        <w:ind w:left="16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14"/>
        </w:tabs>
        <w:ind w:left="16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74"/>
        </w:tabs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74"/>
        </w:tabs>
        <w:ind w:left="19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34"/>
        </w:tabs>
        <w:ind w:left="2334" w:hanging="1800"/>
      </w:pPr>
      <w:rPr>
        <w:rFonts w:cs="Times New Roman" w:hint="default"/>
      </w:rPr>
    </w:lvl>
  </w:abstractNum>
  <w:abstractNum w:abstractNumId="6">
    <w:nsid w:val="4FC5706D"/>
    <w:multiLevelType w:val="hybridMultilevel"/>
    <w:tmpl w:val="FFFFFFFF"/>
    <w:lvl w:ilvl="0" w:tplc="BAE095E0">
      <w:numFmt w:val="bullet"/>
      <w:lvlText w:val="-"/>
      <w:lvlJc w:val="left"/>
      <w:pPr>
        <w:ind w:left="272" w:hanging="132"/>
      </w:pPr>
      <w:rPr>
        <w:rFonts w:ascii="Times New Roman" w:eastAsia="Times New Roman" w:hAnsi="Times New Roman" w:hint="default"/>
        <w:b/>
        <w:w w:val="100"/>
        <w:sz w:val="22"/>
      </w:rPr>
    </w:lvl>
    <w:lvl w:ilvl="1" w:tplc="608EA9C6">
      <w:numFmt w:val="bullet"/>
      <w:lvlText w:val="•"/>
      <w:lvlJc w:val="left"/>
      <w:pPr>
        <w:ind w:left="1294" w:hanging="132"/>
      </w:pPr>
      <w:rPr>
        <w:rFonts w:hint="default"/>
      </w:rPr>
    </w:lvl>
    <w:lvl w:ilvl="2" w:tplc="7EE49164">
      <w:numFmt w:val="bullet"/>
      <w:lvlText w:val="•"/>
      <w:lvlJc w:val="left"/>
      <w:pPr>
        <w:ind w:left="2309" w:hanging="132"/>
      </w:pPr>
      <w:rPr>
        <w:rFonts w:hint="default"/>
      </w:rPr>
    </w:lvl>
    <w:lvl w:ilvl="3" w:tplc="50B00052">
      <w:numFmt w:val="bullet"/>
      <w:lvlText w:val="•"/>
      <w:lvlJc w:val="left"/>
      <w:pPr>
        <w:ind w:left="3323" w:hanging="132"/>
      </w:pPr>
      <w:rPr>
        <w:rFonts w:hint="default"/>
      </w:rPr>
    </w:lvl>
    <w:lvl w:ilvl="4" w:tplc="B5CE132A">
      <w:numFmt w:val="bullet"/>
      <w:lvlText w:val="•"/>
      <w:lvlJc w:val="left"/>
      <w:pPr>
        <w:ind w:left="4338" w:hanging="132"/>
      </w:pPr>
      <w:rPr>
        <w:rFonts w:hint="default"/>
      </w:rPr>
    </w:lvl>
    <w:lvl w:ilvl="5" w:tplc="A32EC29E">
      <w:numFmt w:val="bullet"/>
      <w:lvlText w:val="•"/>
      <w:lvlJc w:val="left"/>
      <w:pPr>
        <w:ind w:left="5353" w:hanging="132"/>
      </w:pPr>
      <w:rPr>
        <w:rFonts w:hint="default"/>
      </w:rPr>
    </w:lvl>
    <w:lvl w:ilvl="6" w:tplc="CB503E96">
      <w:numFmt w:val="bullet"/>
      <w:lvlText w:val="•"/>
      <w:lvlJc w:val="left"/>
      <w:pPr>
        <w:ind w:left="6367" w:hanging="132"/>
      </w:pPr>
      <w:rPr>
        <w:rFonts w:hint="default"/>
      </w:rPr>
    </w:lvl>
    <w:lvl w:ilvl="7" w:tplc="5778EE38">
      <w:numFmt w:val="bullet"/>
      <w:lvlText w:val="•"/>
      <w:lvlJc w:val="left"/>
      <w:pPr>
        <w:ind w:left="7382" w:hanging="132"/>
      </w:pPr>
      <w:rPr>
        <w:rFonts w:hint="default"/>
      </w:rPr>
    </w:lvl>
    <w:lvl w:ilvl="8" w:tplc="9656FF48">
      <w:numFmt w:val="bullet"/>
      <w:lvlText w:val="•"/>
      <w:lvlJc w:val="left"/>
      <w:pPr>
        <w:ind w:left="8397" w:hanging="132"/>
      </w:pPr>
      <w:rPr>
        <w:rFonts w:hint="default"/>
      </w:rPr>
    </w:lvl>
  </w:abstractNum>
  <w:abstractNum w:abstractNumId="7">
    <w:nsid w:val="51625074"/>
    <w:multiLevelType w:val="multilevel"/>
    <w:tmpl w:val="7B2A8D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6"/>
        </w:tabs>
        <w:ind w:left="6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9"/>
        </w:tabs>
        <w:ind w:left="54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5"/>
        </w:tabs>
        <w:ind w:left="7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"/>
        </w:tabs>
        <w:ind w:left="10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"/>
        </w:tabs>
        <w:ind w:left="10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"/>
        </w:tabs>
        <w:ind w:left="1344" w:hanging="1800"/>
      </w:pPr>
      <w:rPr>
        <w:rFonts w:cs="Times New Roman" w:hint="default"/>
      </w:rPr>
    </w:lvl>
  </w:abstractNum>
  <w:abstractNum w:abstractNumId="8">
    <w:nsid w:val="5D2F2DEB"/>
    <w:multiLevelType w:val="multilevel"/>
    <w:tmpl w:val="16D2FD5A"/>
    <w:lvl w:ilvl="0">
      <w:start w:val="1"/>
      <w:numFmt w:val="decimal"/>
      <w:lvlText w:val="%1."/>
      <w:lvlJc w:val="left"/>
      <w:pPr>
        <w:ind w:left="1101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34" w:hanging="593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154" w:hanging="593"/>
      </w:pPr>
      <w:rPr>
        <w:rFonts w:hint="default"/>
      </w:rPr>
    </w:lvl>
    <w:lvl w:ilvl="3">
      <w:numFmt w:val="bullet"/>
      <w:lvlText w:val="•"/>
      <w:lvlJc w:val="left"/>
      <w:pPr>
        <w:ind w:left="3208" w:hanging="593"/>
      </w:pPr>
      <w:rPr>
        <w:rFonts w:hint="default"/>
      </w:rPr>
    </w:lvl>
    <w:lvl w:ilvl="4">
      <w:numFmt w:val="bullet"/>
      <w:lvlText w:val="•"/>
      <w:lvlJc w:val="left"/>
      <w:pPr>
        <w:ind w:left="4262" w:hanging="593"/>
      </w:pPr>
      <w:rPr>
        <w:rFonts w:hint="default"/>
      </w:rPr>
    </w:lvl>
    <w:lvl w:ilvl="5">
      <w:numFmt w:val="bullet"/>
      <w:lvlText w:val="•"/>
      <w:lvlJc w:val="left"/>
      <w:pPr>
        <w:ind w:left="5317" w:hanging="593"/>
      </w:pPr>
      <w:rPr>
        <w:rFonts w:hint="default"/>
      </w:rPr>
    </w:lvl>
    <w:lvl w:ilvl="6">
      <w:numFmt w:val="bullet"/>
      <w:lvlText w:val="•"/>
      <w:lvlJc w:val="left"/>
      <w:pPr>
        <w:ind w:left="6371" w:hanging="593"/>
      </w:pPr>
      <w:rPr>
        <w:rFonts w:hint="default"/>
      </w:rPr>
    </w:lvl>
    <w:lvl w:ilvl="7">
      <w:numFmt w:val="bullet"/>
      <w:lvlText w:val="•"/>
      <w:lvlJc w:val="left"/>
      <w:pPr>
        <w:ind w:left="7425" w:hanging="593"/>
      </w:pPr>
      <w:rPr>
        <w:rFonts w:hint="default"/>
      </w:rPr>
    </w:lvl>
    <w:lvl w:ilvl="8">
      <w:numFmt w:val="bullet"/>
      <w:lvlText w:val="•"/>
      <w:lvlJc w:val="left"/>
      <w:pPr>
        <w:ind w:left="8480" w:hanging="593"/>
      </w:pPr>
      <w:rPr>
        <w:rFonts w:hint="default"/>
      </w:rPr>
    </w:lvl>
  </w:abstractNum>
  <w:abstractNum w:abstractNumId="9">
    <w:nsid w:val="70832AF5"/>
    <w:multiLevelType w:val="multilevel"/>
    <w:tmpl w:val="5BD208EC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8"/>
        </w:tabs>
        <w:ind w:left="1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18"/>
        </w:tabs>
        <w:ind w:left="181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18"/>
        </w:tabs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78"/>
        </w:tabs>
        <w:ind w:left="21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8"/>
        </w:tabs>
        <w:ind w:left="21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38"/>
        </w:tabs>
        <w:ind w:left="25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38"/>
        </w:tabs>
        <w:ind w:left="253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38"/>
        </w:tabs>
        <w:ind w:left="2538" w:hanging="1440"/>
      </w:pPr>
      <w:rPr>
        <w:rFonts w:cs="Times New Roman" w:hint="default"/>
      </w:rPr>
    </w:lvl>
  </w:abstractNum>
  <w:abstractNum w:abstractNumId="10">
    <w:nsid w:val="7885658F"/>
    <w:multiLevelType w:val="hybridMultilevel"/>
    <w:tmpl w:val="FFFFFFFF"/>
    <w:lvl w:ilvl="0" w:tplc="FCEA6954">
      <w:numFmt w:val="bullet"/>
      <w:lvlText w:val="-"/>
      <w:lvlJc w:val="left"/>
      <w:pPr>
        <w:ind w:left="534" w:hanging="567"/>
      </w:pPr>
      <w:rPr>
        <w:rFonts w:ascii="Times New Roman" w:eastAsia="Times New Roman" w:hAnsi="Times New Roman" w:hint="default"/>
        <w:w w:val="100"/>
        <w:sz w:val="23"/>
      </w:rPr>
    </w:lvl>
    <w:lvl w:ilvl="1" w:tplc="4B0A3140">
      <w:numFmt w:val="bullet"/>
      <w:lvlText w:val="•"/>
      <w:lvlJc w:val="left"/>
      <w:pPr>
        <w:ind w:left="1544" w:hanging="567"/>
      </w:pPr>
      <w:rPr>
        <w:rFonts w:hint="default"/>
      </w:rPr>
    </w:lvl>
    <w:lvl w:ilvl="2" w:tplc="E7C2A1CC">
      <w:numFmt w:val="bullet"/>
      <w:lvlText w:val="•"/>
      <w:lvlJc w:val="left"/>
      <w:pPr>
        <w:ind w:left="2549" w:hanging="567"/>
      </w:pPr>
      <w:rPr>
        <w:rFonts w:hint="default"/>
      </w:rPr>
    </w:lvl>
    <w:lvl w:ilvl="3" w:tplc="A2F056E0">
      <w:numFmt w:val="bullet"/>
      <w:lvlText w:val="•"/>
      <w:lvlJc w:val="left"/>
      <w:pPr>
        <w:ind w:left="3554" w:hanging="567"/>
      </w:pPr>
      <w:rPr>
        <w:rFonts w:hint="default"/>
      </w:rPr>
    </w:lvl>
    <w:lvl w:ilvl="4" w:tplc="568A57EE">
      <w:numFmt w:val="bullet"/>
      <w:lvlText w:val="•"/>
      <w:lvlJc w:val="left"/>
      <w:pPr>
        <w:ind w:left="4559" w:hanging="567"/>
      </w:pPr>
      <w:rPr>
        <w:rFonts w:hint="default"/>
      </w:rPr>
    </w:lvl>
    <w:lvl w:ilvl="5" w:tplc="D9BA3F58">
      <w:numFmt w:val="bullet"/>
      <w:lvlText w:val="•"/>
      <w:lvlJc w:val="left"/>
      <w:pPr>
        <w:ind w:left="5564" w:hanging="567"/>
      </w:pPr>
      <w:rPr>
        <w:rFonts w:hint="default"/>
      </w:rPr>
    </w:lvl>
    <w:lvl w:ilvl="6" w:tplc="85686CF6">
      <w:numFmt w:val="bullet"/>
      <w:lvlText w:val="•"/>
      <w:lvlJc w:val="left"/>
      <w:pPr>
        <w:ind w:left="6569" w:hanging="567"/>
      </w:pPr>
      <w:rPr>
        <w:rFonts w:hint="default"/>
      </w:rPr>
    </w:lvl>
    <w:lvl w:ilvl="7" w:tplc="9850C32A">
      <w:numFmt w:val="bullet"/>
      <w:lvlText w:val="•"/>
      <w:lvlJc w:val="left"/>
      <w:pPr>
        <w:ind w:left="7574" w:hanging="567"/>
      </w:pPr>
      <w:rPr>
        <w:rFonts w:hint="default"/>
      </w:rPr>
    </w:lvl>
    <w:lvl w:ilvl="8" w:tplc="B4A244BE">
      <w:numFmt w:val="bullet"/>
      <w:lvlText w:val="•"/>
      <w:lvlJc w:val="left"/>
      <w:pPr>
        <w:ind w:left="8579" w:hanging="567"/>
      </w:pPr>
      <w:rPr>
        <w:rFonts w:hint="default"/>
      </w:rPr>
    </w:lvl>
  </w:abstractNum>
  <w:abstractNum w:abstractNumId="11">
    <w:nsid w:val="7EF425FA"/>
    <w:multiLevelType w:val="hybridMultilevel"/>
    <w:tmpl w:val="3CD05AC8"/>
    <w:lvl w:ilvl="0" w:tplc="0419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77E"/>
    <w:rsid w:val="000F26BD"/>
    <w:rsid w:val="00117A13"/>
    <w:rsid w:val="002A496A"/>
    <w:rsid w:val="002B3F81"/>
    <w:rsid w:val="0030557D"/>
    <w:rsid w:val="003B4685"/>
    <w:rsid w:val="0042699C"/>
    <w:rsid w:val="004C76E4"/>
    <w:rsid w:val="0050778C"/>
    <w:rsid w:val="00515C1E"/>
    <w:rsid w:val="005562DE"/>
    <w:rsid w:val="005A46A4"/>
    <w:rsid w:val="005C41A3"/>
    <w:rsid w:val="005D20D1"/>
    <w:rsid w:val="005E3F22"/>
    <w:rsid w:val="006D29EA"/>
    <w:rsid w:val="007165DC"/>
    <w:rsid w:val="0079077F"/>
    <w:rsid w:val="007B549C"/>
    <w:rsid w:val="0084377E"/>
    <w:rsid w:val="00861C94"/>
    <w:rsid w:val="008C107F"/>
    <w:rsid w:val="008D245E"/>
    <w:rsid w:val="009240CC"/>
    <w:rsid w:val="009A548A"/>
    <w:rsid w:val="009D6D92"/>
    <w:rsid w:val="00A663E9"/>
    <w:rsid w:val="00B42C83"/>
    <w:rsid w:val="00B77975"/>
    <w:rsid w:val="00B94305"/>
    <w:rsid w:val="00BF3E06"/>
    <w:rsid w:val="00CA2B7F"/>
    <w:rsid w:val="00CF4375"/>
    <w:rsid w:val="00D068D9"/>
    <w:rsid w:val="00D359A6"/>
    <w:rsid w:val="00D37632"/>
    <w:rsid w:val="00DC03AF"/>
    <w:rsid w:val="00E022B9"/>
    <w:rsid w:val="00EC5538"/>
    <w:rsid w:val="00ED3BAC"/>
    <w:rsid w:val="00ED6F2B"/>
    <w:rsid w:val="00F54C07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7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9077F"/>
    <w:pPr>
      <w:ind w:left="1101" w:hanging="56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77F"/>
    <w:rPr>
      <w:rFonts w:eastAsia="Times New Roman" w:cs="Times New Roman"/>
      <w:b/>
      <w:bCs/>
      <w:sz w:val="24"/>
      <w:szCs w:val="24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84377E"/>
    <w:pPr>
      <w:ind w:left="272" w:firstLine="7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3AF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84377E"/>
    <w:pPr>
      <w:spacing w:before="84"/>
      <w:ind w:left="1735" w:right="1733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C03A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4377E"/>
    <w:pPr>
      <w:ind w:left="272" w:firstLine="720"/>
      <w:jc w:val="both"/>
    </w:pPr>
  </w:style>
  <w:style w:type="paragraph" w:customStyle="1" w:styleId="TableParagraph">
    <w:name w:val="Table Paragraph"/>
    <w:basedOn w:val="Normal"/>
    <w:uiPriority w:val="99"/>
    <w:rsid w:val="0084377E"/>
    <w:pPr>
      <w:ind w:left="200"/>
    </w:pPr>
    <w:rPr>
      <w:rFonts w:ascii="Trebuchet MS" w:eastAsia="Calibri" w:hAnsi="Trebuchet MS" w:cs="Trebuchet MS"/>
    </w:rPr>
  </w:style>
  <w:style w:type="paragraph" w:styleId="NormalWeb">
    <w:name w:val="Normal (Web)"/>
    <w:basedOn w:val="Normal"/>
    <w:uiPriority w:val="99"/>
    <w:rsid w:val="00ED3BA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NoSpacing">
    <w:name w:val="No Spacing"/>
    <w:uiPriority w:val="99"/>
    <w:qFormat/>
    <w:rsid w:val="00ED3B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1142</Words>
  <Characters>6512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cp:lastPrinted>2021-06-07T09:48:00Z</cp:lastPrinted>
  <dcterms:created xsi:type="dcterms:W3CDTF">2021-05-14T07:12:00Z</dcterms:created>
  <dcterms:modified xsi:type="dcterms:W3CDTF">2021-06-11T13:52:00Z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